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78EF" w:rsidRDefault="000178EF" w:rsidP="000178EF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block-11751238"/>
    </w:p>
    <w:p w:rsidR="00B80637" w:rsidRDefault="00B80637" w:rsidP="000178EF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80637" w:rsidRDefault="00B80637" w:rsidP="000178EF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80637" w:rsidRDefault="00B80637" w:rsidP="000178EF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80637" w:rsidRDefault="00B80637" w:rsidP="000178EF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80637" w:rsidRDefault="00B80637" w:rsidP="000178EF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80637" w:rsidRDefault="00B80637" w:rsidP="000178EF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80637" w:rsidRDefault="00B80637" w:rsidP="000178EF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80637" w:rsidRDefault="00B80637" w:rsidP="000178EF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80637" w:rsidRDefault="00B80637" w:rsidP="000178EF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80637" w:rsidRDefault="00B80637" w:rsidP="000178EF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80637" w:rsidRDefault="00B80637" w:rsidP="000178EF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80637" w:rsidRDefault="00B80637" w:rsidP="000178EF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80637" w:rsidRDefault="00B80637" w:rsidP="000178EF">
      <w:pPr>
        <w:spacing w:after="0"/>
        <w:ind w:left="120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B80637" w:rsidRPr="00D41653" w:rsidRDefault="00B80637" w:rsidP="000178EF">
      <w:pPr>
        <w:spacing w:after="0"/>
        <w:ind w:left="120"/>
        <w:rPr>
          <w:lang w:val="ru-RU"/>
        </w:rPr>
      </w:pPr>
    </w:p>
    <w:p w:rsidR="000178EF" w:rsidRPr="00D41653" w:rsidRDefault="000178EF" w:rsidP="000178EF">
      <w:pPr>
        <w:spacing w:after="0"/>
        <w:ind w:left="120"/>
        <w:rPr>
          <w:lang w:val="ru-RU"/>
        </w:rPr>
      </w:pPr>
      <w:r w:rsidRPr="00D41653">
        <w:rPr>
          <w:rFonts w:ascii="Times New Roman" w:hAnsi="Times New Roman"/>
          <w:color w:val="000000"/>
          <w:sz w:val="28"/>
          <w:lang w:val="ru-RU"/>
        </w:rPr>
        <w:t>‌</w:t>
      </w:r>
    </w:p>
    <w:p w:rsidR="000178EF" w:rsidRPr="00D41653" w:rsidRDefault="000178EF" w:rsidP="000178EF">
      <w:pPr>
        <w:spacing w:after="0"/>
        <w:ind w:left="120"/>
        <w:rPr>
          <w:lang w:val="ru-RU"/>
        </w:rPr>
      </w:pPr>
    </w:p>
    <w:p w:rsidR="000178EF" w:rsidRPr="00D41653" w:rsidRDefault="000178EF" w:rsidP="000178EF">
      <w:pPr>
        <w:spacing w:after="0"/>
        <w:ind w:left="120"/>
        <w:rPr>
          <w:lang w:val="ru-RU"/>
        </w:rPr>
      </w:pPr>
    </w:p>
    <w:p w:rsidR="000178EF" w:rsidRPr="00D41653" w:rsidRDefault="000178EF" w:rsidP="000178EF">
      <w:pPr>
        <w:spacing w:after="0"/>
        <w:ind w:left="120"/>
        <w:rPr>
          <w:lang w:val="ru-RU"/>
        </w:rPr>
      </w:pPr>
    </w:p>
    <w:p w:rsidR="000178EF" w:rsidRPr="00D41653" w:rsidRDefault="000178EF" w:rsidP="000178EF">
      <w:pPr>
        <w:spacing w:after="0" w:line="408" w:lineRule="auto"/>
        <w:ind w:left="120"/>
        <w:jc w:val="center"/>
        <w:rPr>
          <w:lang w:val="ru-RU"/>
        </w:rPr>
      </w:pPr>
      <w:r w:rsidRPr="00D4165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178EF" w:rsidRPr="00D41653" w:rsidRDefault="000178EF" w:rsidP="000178EF">
      <w:pPr>
        <w:spacing w:after="0" w:line="408" w:lineRule="auto"/>
        <w:ind w:left="120"/>
        <w:jc w:val="center"/>
        <w:rPr>
          <w:lang w:val="ru-RU"/>
        </w:rPr>
      </w:pPr>
    </w:p>
    <w:p w:rsidR="000178EF" w:rsidRPr="00D41653" w:rsidRDefault="000178EF" w:rsidP="000178EF">
      <w:pPr>
        <w:spacing w:after="0"/>
        <w:ind w:left="120"/>
        <w:jc w:val="center"/>
        <w:rPr>
          <w:lang w:val="ru-RU"/>
        </w:rPr>
      </w:pPr>
    </w:p>
    <w:p w:rsidR="000178EF" w:rsidRPr="00D41653" w:rsidRDefault="000178EF" w:rsidP="000178E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курса «ОДНКНР</w:t>
      </w:r>
      <w:r w:rsidRPr="00D41653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0178EF" w:rsidRPr="00D41653" w:rsidRDefault="000178EF" w:rsidP="000178E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5-6</w:t>
      </w:r>
      <w:r w:rsidRPr="00D41653">
        <w:rPr>
          <w:rFonts w:ascii="Times New Roman" w:hAnsi="Times New Roman"/>
          <w:color w:val="000000"/>
          <w:sz w:val="28"/>
          <w:lang w:val="ru-RU"/>
        </w:rPr>
        <w:t xml:space="preserve"> классов </w:t>
      </w:r>
    </w:p>
    <w:p w:rsidR="000178EF" w:rsidRPr="00D41653" w:rsidRDefault="000178EF" w:rsidP="000178EF">
      <w:pPr>
        <w:spacing w:after="0"/>
        <w:ind w:left="120"/>
        <w:jc w:val="center"/>
        <w:rPr>
          <w:lang w:val="ru-RU"/>
        </w:rPr>
      </w:pPr>
    </w:p>
    <w:p w:rsidR="000178EF" w:rsidRPr="00D41653" w:rsidRDefault="000178EF" w:rsidP="000178EF">
      <w:pPr>
        <w:spacing w:after="0"/>
        <w:ind w:left="120"/>
        <w:jc w:val="center"/>
        <w:rPr>
          <w:lang w:val="ru-RU"/>
        </w:rPr>
      </w:pPr>
    </w:p>
    <w:p w:rsidR="000178EF" w:rsidRPr="00D41653" w:rsidRDefault="000178EF" w:rsidP="000178EF">
      <w:pPr>
        <w:spacing w:after="0"/>
        <w:ind w:left="120"/>
        <w:jc w:val="center"/>
        <w:rPr>
          <w:lang w:val="ru-RU"/>
        </w:rPr>
      </w:pPr>
    </w:p>
    <w:p w:rsidR="000178EF" w:rsidRPr="00D41653" w:rsidRDefault="000178EF" w:rsidP="000178EF">
      <w:pPr>
        <w:spacing w:after="0"/>
        <w:ind w:left="120"/>
        <w:jc w:val="center"/>
        <w:rPr>
          <w:lang w:val="ru-RU"/>
        </w:rPr>
      </w:pPr>
    </w:p>
    <w:p w:rsidR="000178EF" w:rsidRPr="00D41653" w:rsidRDefault="000178EF" w:rsidP="000178EF">
      <w:pPr>
        <w:spacing w:after="0"/>
        <w:ind w:left="120"/>
        <w:jc w:val="center"/>
        <w:rPr>
          <w:lang w:val="ru-RU"/>
        </w:rPr>
      </w:pPr>
    </w:p>
    <w:p w:rsidR="000178EF" w:rsidRPr="00D41653" w:rsidRDefault="000178EF" w:rsidP="000178EF">
      <w:pPr>
        <w:spacing w:after="0"/>
        <w:ind w:left="120"/>
        <w:jc w:val="center"/>
        <w:rPr>
          <w:lang w:val="ru-RU"/>
        </w:rPr>
      </w:pPr>
    </w:p>
    <w:p w:rsidR="000178EF" w:rsidRPr="00D41653" w:rsidRDefault="000178EF" w:rsidP="000178EF">
      <w:pPr>
        <w:spacing w:after="0"/>
        <w:ind w:left="120"/>
        <w:jc w:val="center"/>
        <w:rPr>
          <w:lang w:val="ru-RU"/>
        </w:rPr>
      </w:pPr>
    </w:p>
    <w:p w:rsidR="000178EF" w:rsidRDefault="000178EF" w:rsidP="00B80637">
      <w:pPr>
        <w:spacing w:after="0"/>
        <w:rPr>
          <w:lang w:val="ru-RU"/>
        </w:rPr>
      </w:pPr>
    </w:p>
    <w:p w:rsidR="00B80637" w:rsidRDefault="00B80637" w:rsidP="00B80637">
      <w:pPr>
        <w:spacing w:after="0"/>
        <w:rPr>
          <w:lang w:val="ru-RU"/>
        </w:rPr>
      </w:pPr>
    </w:p>
    <w:p w:rsidR="00B80637" w:rsidRDefault="00B80637" w:rsidP="00B80637">
      <w:pPr>
        <w:spacing w:after="0"/>
        <w:rPr>
          <w:lang w:val="ru-RU"/>
        </w:rPr>
      </w:pPr>
    </w:p>
    <w:p w:rsidR="00B80637" w:rsidRDefault="00B80637" w:rsidP="00B80637">
      <w:pPr>
        <w:spacing w:after="0"/>
        <w:rPr>
          <w:lang w:val="ru-RU"/>
        </w:rPr>
      </w:pPr>
    </w:p>
    <w:p w:rsidR="00B80637" w:rsidRDefault="00B80637" w:rsidP="00B80637">
      <w:pPr>
        <w:spacing w:after="0"/>
        <w:rPr>
          <w:lang w:val="ru-RU"/>
        </w:rPr>
      </w:pPr>
    </w:p>
    <w:p w:rsidR="00B80637" w:rsidRDefault="00B80637" w:rsidP="00B80637">
      <w:pPr>
        <w:spacing w:after="0"/>
        <w:rPr>
          <w:lang w:val="ru-RU"/>
        </w:rPr>
      </w:pPr>
    </w:p>
    <w:p w:rsidR="00B80637" w:rsidRPr="00D41653" w:rsidRDefault="00B80637" w:rsidP="00B80637">
      <w:pPr>
        <w:spacing w:after="0"/>
        <w:rPr>
          <w:lang w:val="ru-RU"/>
        </w:rPr>
      </w:pPr>
    </w:p>
    <w:p w:rsidR="000178EF" w:rsidRPr="00D41653" w:rsidRDefault="000178EF" w:rsidP="000178EF">
      <w:pPr>
        <w:spacing w:after="0"/>
        <w:ind w:left="120"/>
        <w:jc w:val="center"/>
        <w:rPr>
          <w:lang w:val="ru-RU"/>
        </w:rPr>
      </w:pPr>
    </w:p>
    <w:p w:rsidR="000178EF" w:rsidRPr="00D41653" w:rsidRDefault="000178EF" w:rsidP="000178EF">
      <w:pPr>
        <w:spacing w:after="0"/>
        <w:ind w:left="120"/>
        <w:jc w:val="center"/>
        <w:rPr>
          <w:lang w:val="ru-RU"/>
        </w:rPr>
      </w:pPr>
      <w:r w:rsidRPr="00D41653">
        <w:rPr>
          <w:rFonts w:ascii="Times New Roman" w:hAnsi="Times New Roman"/>
          <w:color w:val="000000"/>
          <w:sz w:val="28"/>
          <w:lang w:val="ru-RU"/>
        </w:rPr>
        <w:t>​</w:t>
      </w:r>
      <w:r w:rsidRPr="00D41653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D41653">
        <w:rPr>
          <w:rFonts w:ascii="Times New Roman" w:hAnsi="Times New Roman"/>
          <w:color w:val="000000"/>
          <w:sz w:val="28"/>
          <w:lang w:val="ru-RU"/>
        </w:rPr>
        <w:t>​</w:t>
      </w:r>
    </w:p>
    <w:p w:rsidR="000178EF" w:rsidRPr="00D41653" w:rsidRDefault="000178EF" w:rsidP="000178EF">
      <w:pPr>
        <w:spacing w:after="0"/>
        <w:ind w:left="120"/>
        <w:jc w:val="center"/>
        <w:rPr>
          <w:lang w:val="ru-RU"/>
        </w:rPr>
      </w:pPr>
    </w:p>
    <w:p w:rsidR="000178EF" w:rsidRPr="00D41653" w:rsidRDefault="00B80637" w:rsidP="000178EF">
      <w:pPr>
        <w:jc w:val="center"/>
        <w:rPr>
          <w:lang w:val="ru-RU"/>
        </w:rPr>
        <w:sectPr w:rsidR="000178EF" w:rsidRPr="00D41653">
          <w:pgSz w:w="11906" w:h="16383"/>
          <w:pgMar w:top="1134" w:right="850" w:bottom="1134" w:left="1701" w:header="720" w:footer="720" w:gutter="0"/>
          <w:cols w:space="720"/>
        </w:sectPr>
      </w:pPr>
      <w:proofErr w:type="spellStart"/>
      <w:r>
        <w:rPr>
          <w:lang w:val="ru-RU"/>
        </w:rPr>
        <w:t>с.Мескер</w:t>
      </w:r>
      <w:proofErr w:type="spellEnd"/>
      <w:r>
        <w:rPr>
          <w:lang w:val="ru-RU"/>
        </w:rPr>
        <w:t>-Юрт, 2024г</w:t>
      </w:r>
    </w:p>
    <w:bookmarkEnd w:id="0"/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lastRenderedPageBreak/>
        <w:t>ОЯСНИТЕЛЬНАЯ ЗАПИСКА</w:t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ОБЩАЯ ХАРАКТЕРИСТИКА УЧЕБНОГО КУРСА «ОСНОВЫ ДУХОВНО-НРАВСТВЕННОЙ КУЛЬТУРЫ НАРОДОВ РОССИИ»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Программа по предметной области «Основы духовно- нравственной культуры народов России» (далее — ОДНКНР) для 5-6 классов образовательных организаций составлена в соответствии с:</w:t>
      </w:r>
    </w:p>
    <w:p w:rsidR="00B80637" w:rsidRPr="00B80637" w:rsidRDefault="00B80637" w:rsidP="00B80637">
      <w:pPr>
        <w:numPr>
          <w:ilvl w:val="0"/>
          <w:numId w:val="1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требованиями Федерального государственного образовательного стандарта основного общего образования (ФГОС ООО) (утверждён приказом Министерства просвещения Российской Федерации от 31 мая 2021 г. № 287);</w:t>
      </w:r>
    </w:p>
    <w:p w:rsidR="00B80637" w:rsidRPr="00B80637" w:rsidRDefault="00B80637" w:rsidP="00B80637">
      <w:pPr>
        <w:numPr>
          <w:ilvl w:val="0"/>
          <w:numId w:val="1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требованиями к результатам освоения программы основного общего образования (личностным, 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метапредметным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предметным);</w:t>
      </w:r>
    </w:p>
    <w:p w:rsidR="00B80637" w:rsidRPr="00B80637" w:rsidRDefault="00B80637" w:rsidP="00B80637">
      <w:pPr>
        <w:numPr>
          <w:ilvl w:val="0"/>
          <w:numId w:val="1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основными подходами к развитию и формированию универсальных учебных действий (УУД) для основного общего образования.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программе по данному курсу соблюдается преемственность с Федеральным государственным образовательным стандартом начального общего образования, а также учитываются возрастные и психологические особенности обучающихся на ступени основного общего образования, необходимость формирования 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межпредметных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связей. Также в программе учитывается, что данная дисциплина носит культурологический и воспитательный характер, что позволяет утверждать, что именно духовно- нравственное развитие обучающихся в духе общероссийской гражданской идентичности на основе традиционных российских духовно-нравственных ценностей — важнейший результат обучения ОДНКНР.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Сохранение традиционных российских духовно- нравственных ценностей как значимой части культурного и исторического наследия народов России — один из ключевых национальных приоритетов Российской Федерации, способствующих дальнейшей 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гуманизации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 развитию российского общества, формированию гражданской идентичности у подрастающих поколений.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Согласно Стратегии национальной безопасности Российской Федерации (утверждена указом Президента Российской Федерации от 2 июля 2021 г. № 400, пункт 91), к традиционным российским духовно-нравственным ценностям относятся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 и взаимоуважение, историческая память и преемственность поколений, единство народов России. Именно традиционные российские духовно-нравственные ценности объединяют Россию как многонациональное и многоконфессиональное государство, лежат в основе представлений о гражданской идентичности как ключевом ориентире духовно-нравственного развития обучающихся.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Центральная идея гражданской идентичности — образ будущего нашей страны, который формируется с учётом национальных и стратегических приоритетов российского общества, культурно-исторических традиций всех народов России, духовно- нравственных ценностей, присущих ей на протяжении всей её истории.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процессе изучения курса ОДНКНР школьники получают возможность систематизировать, расширять и углублять полученные в рамках общественно-научных дисциплин знания и представления о структуре и закономерностях развития социума, о прошлом и настоящем родной страны, находить в истории российского общества существенные связи с традиционной духовно-нравственной культурой России, определять свою идентичность как члена семьи, школьного коллектива, региональной общности, гражданина страны с опорой на традиционные духовно-нравственные ценности.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Не менее важно отметить, что данный курс формируется и преподаётся в соответствии с принципами 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культурологичности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 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культуросообразности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, научности </w:t>
      </w: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содержания и подхода к отбору информации, соответствия требованиям возрастной педагогики и психологии.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 процессе </w:t>
      </w:r>
      <w:proofErr w:type="gram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изучения курса</w:t>
      </w:r>
      <w:proofErr w:type="gram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обучающиеся получают представление о существенных взаимосвязях между материальной и духовной культурой, обусловленности культурных реалий современного общества его духовно- нравственным обликом. Изучаются основные компоненты культуры, её специфические инструменты 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самопрезентации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исторические и современные особенности духовно-нравственного развития народов России.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Содержание курса направлено на формирование нравственного идеала, гражданской идентичности личности обучающегося и воспитание патриотических чувств к Родине (осознание себя как гражданина своего Отечества), формирование исторической памяти.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Материал курса представлен через актуализацию макроуровня (Россия в целом как многонациональное, 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поликонфессиональное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государство, с едиными для всех законами, общероссийскими духовно-нравственными и культурными ценностями) на микроуровне (собственная идентичность, осознанная как часть малой Родины, семьи и семейных традиций, этнической и религиозной истории, к которой принадлежит обучающийся как личность).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Принцип 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культурологичности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преподавании означает важность культурологического, а не конфессионального подхода, отсутствие культурной, этнической, религиозной ангажированности в содержании предмета и его смысловых акцентах.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Принцип научности подходов и содержания в преподавании данной дисциплины означает важность терминологического единства, необходимость освоения основных научных подходов к рассмотрению культуры и усвоению научной терминологии для понимания 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культурообразующих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элементов и формирования познавательного интереса к этнокультурным и религиозным феноменам.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Принцип соответствия требованиям возрастной педагогики и психологии включает отбор тем и содержания курса согласно приоритетным зонам ближайшего развития для 5—6 классов, когнитивным способностям и социальным потребностям обучающихся, содержанию гуманитарных и общественно-научных учебных предметов.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Принцип формирования гражданского самосознания и общероссийской гражданской идентичности обучающихся в процессе изучения курса предметной области ОДНКНР включает осознание важности наднационального и 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надконфессионального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гражданского единства народов России как основополагающего элемента в воспитании патриотизма и любви к Родине. Данный принцип должен быть реализован через поиск объединяющих черт в духовно-нравственной жизни народов России, их культуре, религии и историческом развитии.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ЦЕЛИ ИЗУЧЕНИЯ УЧЕБНОГО ПРЕДМЕТА «ОСНОВЫ ДУХОВНО-НРАВСТВЕННОЙ КУЛЬТУРЫ НАРОДОВ РОССИИ»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Целями изучения учебного курса являются:</w:t>
      </w:r>
    </w:p>
    <w:p w:rsidR="00B80637" w:rsidRPr="00B80637" w:rsidRDefault="00B80637" w:rsidP="00B80637">
      <w:pPr>
        <w:numPr>
          <w:ilvl w:val="0"/>
          <w:numId w:val="2"/>
        </w:numPr>
        <w:spacing w:after="0" w:line="240" w:lineRule="auto"/>
        <w:ind w:left="121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этноконфессионального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согласия и взаимодействия, взаимопонимания и мирного сосуществования народов, религий, национальных культур;</w:t>
      </w:r>
    </w:p>
    <w:p w:rsidR="00B80637" w:rsidRPr="00B80637" w:rsidRDefault="00B80637" w:rsidP="00B80637">
      <w:pPr>
        <w:numPr>
          <w:ilvl w:val="0"/>
          <w:numId w:val="2"/>
        </w:numPr>
        <w:spacing w:after="0" w:line="240" w:lineRule="auto"/>
        <w:ind w:left="121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B80637" w:rsidRPr="00B80637" w:rsidRDefault="00B80637" w:rsidP="00B80637">
      <w:pPr>
        <w:numPr>
          <w:ilvl w:val="0"/>
          <w:numId w:val="2"/>
        </w:numPr>
        <w:spacing w:after="0" w:line="240" w:lineRule="auto"/>
        <w:ind w:left="121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формирование и сохранение уважения к ценностям и убеждениям представителей разных национальностей и вероисповеданий, а также способности к диалогу с представителями других культур и мировоззрений;</w:t>
      </w:r>
    </w:p>
    <w:p w:rsidR="00B80637" w:rsidRPr="00B80637" w:rsidRDefault="00B80637" w:rsidP="00B80637">
      <w:pPr>
        <w:numPr>
          <w:ilvl w:val="0"/>
          <w:numId w:val="2"/>
        </w:numPr>
        <w:spacing w:after="0" w:line="240" w:lineRule="auto"/>
        <w:ind w:left="121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идентификация собственной личности как полноправного субъекта культурного, исторического и цивилизационного развития страны.</w:t>
      </w:r>
    </w:p>
    <w:p w:rsidR="00B80637" w:rsidRPr="00B80637" w:rsidRDefault="00B80637" w:rsidP="00B80637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Цели курса определяют следующие задачи:</w:t>
      </w:r>
    </w:p>
    <w:p w:rsidR="00B80637" w:rsidRPr="00B80637" w:rsidRDefault="00B80637" w:rsidP="00B80637">
      <w:pPr>
        <w:numPr>
          <w:ilvl w:val="0"/>
          <w:numId w:val="3"/>
        </w:numPr>
        <w:spacing w:after="0" w:line="240" w:lineRule="auto"/>
        <w:ind w:left="121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B80637" w:rsidRPr="00B80637" w:rsidRDefault="00B80637" w:rsidP="00B80637">
      <w:pPr>
        <w:numPr>
          <w:ilvl w:val="0"/>
          <w:numId w:val="3"/>
        </w:numPr>
        <w:spacing w:after="0" w:line="240" w:lineRule="auto"/>
        <w:ind w:left="121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B80637" w:rsidRPr="00B80637" w:rsidRDefault="00B80637" w:rsidP="00B80637">
      <w:pPr>
        <w:numPr>
          <w:ilvl w:val="0"/>
          <w:numId w:val="3"/>
        </w:numPr>
        <w:spacing w:after="0" w:line="240" w:lineRule="auto"/>
        <w:ind w:left="121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B80637" w:rsidRPr="00B80637" w:rsidRDefault="00B80637" w:rsidP="00B80637">
      <w:pPr>
        <w:numPr>
          <w:ilvl w:val="0"/>
          <w:numId w:val="3"/>
        </w:numPr>
        <w:spacing w:after="0" w:line="240" w:lineRule="auto"/>
        <w:ind w:left="121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становление компетенций межкультурного взаимодействия как способности и готовности вести межличностный, межкультурный, межконфессиональный диалог при осознании и сохранении собственной культурной идентичности;</w:t>
      </w:r>
    </w:p>
    <w:p w:rsidR="00B80637" w:rsidRPr="00B80637" w:rsidRDefault="00B80637" w:rsidP="00B80637">
      <w:pPr>
        <w:numPr>
          <w:ilvl w:val="0"/>
          <w:numId w:val="3"/>
        </w:numPr>
        <w:spacing w:after="0" w:line="240" w:lineRule="auto"/>
        <w:ind w:left="121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B80637" w:rsidRPr="00B80637" w:rsidRDefault="00B80637" w:rsidP="00B80637">
      <w:pPr>
        <w:numPr>
          <w:ilvl w:val="0"/>
          <w:numId w:val="3"/>
        </w:numPr>
        <w:spacing w:after="0" w:line="240" w:lineRule="auto"/>
        <w:ind w:left="121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B80637" w:rsidRPr="00B80637" w:rsidRDefault="00B80637" w:rsidP="00B80637">
      <w:pPr>
        <w:numPr>
          <w:ilvl w:val="0"/>
          <w:numId w:val="3"/>
        </w:numPr>
        <w:spacing w:after="0" w:line="240" w:lineRule="auto"/>
        <w:ind w:left="121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воспитание уважительного и бережного отношения к историческому, религиозному и культурному наследию народов России;</w:t>
      </w:r>
    </w:p>
    <w:p w:rsidR="00B80637" w:rsidRPr="00B80637" w:rsidRDefault="00B80637" w:rsidP="00B80637">
      <w:pPr>
        <w:numPr>
          <w:ilvl w:val="0"/>
          <w:numId w:val="3"/>
        </w:numPr>
        <w:spacing w:after="0" w:line="240" w:lineRule="auto"/>
        <w:ind w:left="121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содействие осознанному формированию мировоззренческих ориентиров, основанных на приоритете традиционных российских духовно-нравственных ценностей;</w:t>
      </w:r>
    </w:p>
    <w:p w:rsidR="00B80637" w:rsidRPr="00B80637" w:rsidRDefault="00B80637" w:rsidP="00B80637">
      <w:pPr>
        <w:numPr>
          <w:ilvl w:val="0"/>
          <w:numId w:val="3"/>
        </w:numPr>
        <w:spacing w:after="0" w:line="240" w:lineRule="auto"/>
        <w:ind w:left="121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формирование патриотизма как формы гражданского самосознания через понимание роли личности в истории и</w:t>
      </w:r>
    </w:p>
    <w:p w:rsidR="00B80637" w:rsidRPr="00B80637" w:rsidRDefault="00B80637" w:rsidP="00B80637">
      <w:pPr>
        <w:numPr>
          <w:ilvl w:val="0"/>
          <w:numId w:val="3"/>
        </w:numPr>
        <w:spacing w:after="0" w:line="240" w:lineRule="auto"/>
        <w:ind w:left="121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культуре, осознание важности социального взаимодействия, гражданской идентичности для процветания общества в целом.</w:t>
      </w:r>
    </w:p>
    <w:p w:rsidR="00B80637" w:rsidRPr="00B80637" w:rsidRDefault="00B80637" w:rsidP="00B80637">
      <w:pPr>
        <w:numPr>
          <w:ilvl w:val="0"/>
          <w:numId w:val="3"/>
        </w:numPr>
        <w:spacing w:after="0" w:line="240" w:lineRule="auto"/>
        <w:ind w:left="121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Изучение курса «Основы духовно-нравственной культуры народов России» вносит значительный вклад в достижение главных целей основного общего образования, способствуя:</w:t>
      </w:r>
    </w:p>
    <w:p w:rsidR="00B80637" w:rsidRPr="00B80637" w:rsidRDefault="00B80637" w:rsidP="00B80637">
      <w:pPr>
        <w:numPr>
          <w:ilvl w:val="0"/>
          <w:numId w:val="3"/>
        </w:numPr>
        <w:spacing w:after="0" w:line="240" w:lineRule="auto"/>
        <w:ind w:left="121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расширению и систематизации знаний и представлений школьников о культуре и духовных традициях народов России, о нравственных ценностях, полученных при изучении основ религиозной культуры и светской этики, окружающего мира, литературного чтения и других предметов начальной школы;</w:t>
      </w:r>
    </w:p>
    <w:p w:rsidR="00B80637" w:rsidRPr="00B80637" w:rsidRDefault="00B80637" w:rsidP="00B80637">
      <w:pPr>
        <w:numPr>
          <w:ilvl w:val="0"/>
          <w:numId w:val="3"/>
        </w:numPr>
        <w:spacing w:after="0" w:line="240" w:lineRule="auto"/>
        <w:ind w:left="121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углублению представлений о светской этике, религиозной культуре народов России, их роли в развитии современного общества;</w:t>
      </w:r>
    </w:p>
    <w:p w:rsidR="00B80637" w:rsidRPr="00B80637" w:rsidRDefault="00B80637" w:rsidP="00B80637">
      <w:pPr>
        <w:numPr>
          <w:ilvl w:val="0"/>
          <w:numId w:val="3"/>
        </w:numPr>
        <w:spacing w:after="0" w:line="240" w:lineRule="auto"/>
        <w:ind w:left="121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формированию основ морали и нравственности, воплощённых в семейных, этнокультурных и религиозных ценностях, ориентированных на соизмерение своих поступков с нравственными идеалами, на осознание своих обязанностей перед обществом и государством;</w:t>
      </w:r>
    </w:p>
    <w:p w:rsidR="00B80637" w:rsidRPr="00B80637" w:rsidRDefault="00B80637" w:rsidP="00B80637">
      <w:pPr>
        <w:numPr>
          <w:ilvl w:val="0"/>
          <w:numId w:val="3"/>
        </w:numPr>
        <w:spacing w:after="0" w:line="240" w:lineRule="auto"/>
        <w:ind w:left="121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воспитанию патриотизма; уважения к истории, языку, культурным и религиозным традициям своего народа и других народов России, толерантному отношению к людям другой культуры, умению принимать и ценить ценности других культур, находить в них общее и особенное, черты, способствующие взаимному обогащению культур;</w:t>
      </w:r>
    </w:p>
    <w:p w:rsidR="00B80637" w:rsidRPr="00B80637" w:rsidRDefault="00B80637" w:rsidP="00B80637">
      <w:pPr>
        <w:numPr>
          <w:ilvl w:val="0"/>
          <w:numId w:val="3"/>
        </w:numPr>
        <w:spacing w:after="0" w:line="240" w:lineRule="auto"/>
        <w:ind w:left="121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пробуждению интереса к культуре других народов, проявлению уважения, способности к сотрудничеству, взаимодействию на основе поиска общих культурных стратегий и идеалов;</w:t>
      </w:r>
    </w:p>
    <w:p w:rsidR="00B80637" w:rsidRPr="00B80637" w:rsidRDefault="00B80637" w:rsidP="00B80637">
      <w:pPr>
        <w:numPr>
          <w:ilvl w:val="0"/>
          <w:numId w:val="3"/>
        </w:numPr>
        <w:spacing w:after="0" w:line="240" w:lineRule="auto"/>
        <w:ind w:left="121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осознанию приоритетной значимости духовно-нравственных ценностей, проявляющейся в преобладании этических, интеллектуальных, альтруистических мотивов над потребительскими и эгоистическими;</w:t>
      </w:r>
    </w:p>
    <w:p w:rsidR="00B80637" w:rsidRPr="00B80637" w:rsidRDefault="00B80637" w:rsidP="00B80637">
      <w:pPr>
        <w:numPr>
          <w:ilvl w:val="0"/>
          <w:numId w:val="3"/>
        </w:numPr>
        <w:spacing w:after="0" w:line="240" w:lineRule="auto"/>
        <w:ind w:left="121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раскрытию природы духовно-нравственных ценностей российского общества, объединяющих светскость и духовность;</w:t>
      </w:r>
    </w:p>
    <w:p w:rsidR="00B80637" w:rsidRPr="00B80637" w:rsidRDefault="00B80637" w:rsidP="00B80637">
      <w:pPr>
        <w:numPr>
          <w:ilvl w:val="0"/>
          <w:numId w:val="3"/>
        </w:numPr>
        <w:spacing w:after="0" w:line="240" w:lineRule="auto"/>
        <w:ind w:left="121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формирование ответственного отношения к учению и труду, </w:t>
      </w:r>
      <w:proofErr w:type="gram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готовности и способности</w:t>
      </w:r>
      <w:proofErr w:type="gram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обучающихся к саморазвитию и самообразованию на основе мотивации к обучению и познанию, осознанному выбору ценностных ориентаций, способствующих развитию общества в целом;</w:t>
      </w:r>
    </w:p>
    <w:p w:rsidR="00B80637" w:rsidRPr="00B80637" w:rsidRDefault="00B80637" w:rsidP="00B80637">
      <w:pPr>
        <w:numPr>
          <w:ilvl w:val="0"/>
          <w:numId w:val="3"/>
        </w:numPr>
        <w:spacing w:after="0" w:line="240" w:lineRule="auto"/>
        <w:ind w:left="121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получению научных представлений о культуре и её функциях, особенностях взаимодействия с социальными институтами, а, следовательно, способности их применять в анализе и изучении социально-культурных явлений в истории и культуре России и современном обществе, давать нравственные оценки поступков и событий на основе осознания главенствующей роли духовно-нравственных ценностей в социальных и культурно-исторических процессах;</w:t>
      </w:r>
    </w:p>
    <w:p w:rsidR="00B80637" w:rsidRPr="00B80637" w:rsidRDefault="00B80637" w:rsidP="00B80637">
      <w:pPr>
        <w:numPr>
          <w:ilvl w:val="0"/>
          <w:numId w:val="3"/>
        </w:numPr>
        <w:spacing w:after="0" w:line="240" w:lineRule="auto"/>
        <w:ind w:left="1211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развитию информационной культуры школьников, компетенций в отборе, использовании и структурировании информации, а также возможностей для активной самостоятельной познавательной деятельности.</w:t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МЕСТО УЧЕБНОГО ПРЕДМЕТА «ОСНОВЫ ДУХОВНО-НРАВСТВЕННОЙ КУЛЬТУРЫ НАРОДОВ РОССИИ» В УЧЕБНОМ ПЛАНЕ</w:t>
      </w:r>
    </w:p>
    <w:p w:rsidR="00B80637" w:rsidRPr="00B80637" w:rsidRDefault="00B80637" w:rsidP="00B80637">
      <w:pPr>
        <w:spacing w:before="56" w:after="0" w:line="240" w:lineRule="auto"/>
        <w:ind w:right="233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соответствии с Федеральным государственным образовательным стандартом основного общего образования предметная область «Основы духовно-нравственной культуры народов России» является обязательной для изучения.</w:t>
      </w:r>
    </w:p>
    <w:p w:rsidR="00B80637" w:rsidRPr="00B80637" w:rsidRDefault="00B80637" w:rsidP="00B80637">
      <w:pPr>
        <w:spacing w:before="62" w:after="0" w:line="240" w:lineRule="auto"/>
        <w:ind w:right="227"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целях реализации настоящей программы на изучение курса на уровне основного общего образования отводится 17 часа в 5 классе (1 часа в неделю) и 17 часа в 6 классе (1 час в неделю). Всего – 34 часов.</w:t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80637" w:rsidRPr="00B80637" w:rsidRDefault="00B80637" w:rsidP="00B80637">
      <w:pPr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СОДЕРЖАНИЕ УЧЕБНОГО ПРЕДМЕТА</w:t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80637" w:rsidRPr="00B80637" w:rsidRDefault="00B80637" w:rsidP="00B80637">
      <w:pPr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5 класс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1.Тематический блок «Россия — наш общий дом»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1. Зачем изучать курс «Основы духовно-нравственной культуры народов России»?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Формирование и закрепление гражданского единства. Родина и Отечество. 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культуре народов России.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2. Наш дом — Россия.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Россия — многонациональная страна. Многонациональный народ Российской Федерации. Россия как общий дом. Дружба народов.</w:t>
      </w:r>
    </w:p>
    <w:p w:rsidR="00B80637" w:rsidRPr="00B80637" w:rsidRDefault="00B80637" w:rsidP="00B806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           Язык и история.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взаимосвязь.</w:t>
      </w:r>
    </w:p>
    <w:p w:rsidR="00B80637" w:rsidRPr="00B80637" w:rsidRDefault="00B80637" w:rsidP="00B806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           Русский язык — язык общения и язык возможностей. Русский язык — основа российской культуры. Как складывался русский язык: вклад народов России в его развитие.             </w:t>
      </w:r>
    </w:p>
    <w:p w:rsidR="00B80637" w:rsidRPr="00B80637" w:rsidRDefault="00B80637" w:rsidP="00B806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            Русский язык как 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культурообразующий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проект и язык межнационального общения. Важность общего языка для всех народов России. Возможности, которые даёт русский язык.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3. Истоки родной культуры.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Что такое культура. Культура и природа. Роль культуры в жизни общества. Многообразие культур и его причины. Единство культурного пространства России.</w:t>
      </w:r>
    </w:p>
    <w:p w:rsidR="00B80637" w:rsidRPr="00B80637" w:rsidRDefault="00B80637" w:rsidP="00B806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           Материальная культура.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Материальная культура: архитектура, одежда, пища, транспорт, техника. Связь между материальной культурой и духовно-нравственными ценностями общества.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4. Духовная культура.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Духовно-нравственная культура. Искусство, наука, духовность Мораль, нравственность, ценности. Художественное осмысление мира. Символ и знак. Духовная культура как реализация ценностей.</w:t>
      </w:r>
    </w:p>
    <w:p w:rsidR="00B80637" w:rsidRPr="00B80637" w:rsidRDefault="00B80637" w:rsidP="00B806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Культура и религия.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Религия и культура. Что такое религия, её роль в жизни общества и человека. Государствообразующие религии России. Единство ценностей в религиях России.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5. Культура и образование.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Зачем нужно учиться? Культура как способ получения нужных знаний. Образование как ключ к социализации и духовно-нравственному развитию человека.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Многообразие культур России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(практическое занятие).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Единство культур народов России. Что значит быть культурным человеком? Знание о культуре народов России.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Тематический блок 2. «Семья и духовно-нравственные ценности»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6. Семья — хранитель духовных ценностей.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Семья — базовый элемент общества. Семейные ценности, традиции и культура. Помощь сиротам как духовно-нравственный долг человека.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Родина начинается с семьи.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История семьи как часть истории народа, государства, человечества. Как связаны Родина и семья? Что такое Родина и Отечество?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7. Традиции семейного воспитания в России.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Семейные традиции народов России. Межнациональные семьи. Семейное воспитание как трансляция ценностей.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Образ семьи в культуре народов России. Произведения устного поэтического творчества (сказки, поговорки и т. д.) о семье и семейных обязанностях. Семья в литературе и произведениях разных видов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искусства.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8. Труд в истории семьи.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Социальные роли в истории семьи. Роль домашнего труда. Роль нравственных норм в благополучии семьи.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Семья в современном мире (практическое занятие). Рассказ о своей семье (с использованием фотографий, книг, писем и др.). Семейное древо. Семейные традиции.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Тематический блок 3. «Духовно-нравственное богатство личности»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9. Личность — общество — культура.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Духовный мир человека. Человек — творец культуры. Культура как духовный мир человека. Мораль. Нравственность. Патриотизм. Реализация ценностей в культуре. Творчество: что это такое? Границы творчества. Традиции и новации в культуре. Границы культур. Созидательный труд. Важность труда как творческой деятельности, как реализации.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10. Личность и духовно-нравственные ценности. Мораль и нравственность в жизни человека. Взаимопомощь, сострадание, милосердие, любовь, дружба, коллективизм, патриотизм, любовь к близким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Историческая память как духовно-нравственная ценность.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Что такое история и почему она важна? История семьи — часть истории народа, государства, человечества. Важность исторической памяти, недопустимость её фальсификации. Преемственность поколений.</w:t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Тематический блок 4. «Культурное единство России»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Тема11. Литература как язык культуры. 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Литература как художественное осмысление действительности. От сказки к роману. Зачем нужны литературные произведения? Внутренний мир человека и его духовность.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Взаимовлияние культур.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Взаимодействие культур. 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Межпоколенная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ценностей.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12. Духовно-нравственные ценности российского народа.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Регионы России: культурное многообразие. Исторические и социальные причины культурного разнообразия. Каждый регион уникален. Малая Родина — часть общего Отечества.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13. Праздники в культуре народов России.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Что такое праздник? Почему праздники важны. Праздничные традиции в России. Народные праздники как память культуры, как воплощение духовно-нравственных идеалов.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Памятники архитектуры в культуре народов России.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Памятники как часть культуры: исторические, художественные, архитектурные. 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14. Музыкальная культура народов России. Музыка. Музыкальные произведения. Музыка как форма выражения эмоциональных связей между людьми. Народные инструменты. История народа в его музыке и инструментах.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Изобразительное искусство народов России.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Художественная реальность. Скульптура: от религиозных сюжетов к современному искусству. Храмовые росписи и фольклорные орнаменты. Живопись, графика. Выдающиеся художники разных народов России.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16. Фольклор и литература народов России. 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Бытовые традиции народов России: пища, одежда, дом (практическое занятие).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Рассказ о бытовых традициях своей семьи, народа, региона. Доклад с использованием разнообразного зрительного ряда и других источников.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16. Культурная карта России (практическое занятие).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География культур России. Россия как культурная карта. Описание регионов в соответствии с их особенностями.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17. Единство страны — залог будущего России.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Россия — единая страна. Русский мир. Общая история, сходство культурных традиций, единые духовно-нравственные ценности народов России.</w:t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80637" w:rsidRPr="00B80637" w:rsidRDefault="00B80637" w:rsidP="00B80637">
      <w:pPr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6 класс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Тематический блок 1. «Культура как социальность»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1. Мир культуры: его структура.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Культура как форма социального взаимодействия.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 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2. Культура России: многообразие регионов.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Территория России. Народы, живущие в ней. Проблемы культурного взаимодействия в обществе с многообразием культур. Сохранение и поддержка принципов толерантности и уважения ко всем культурам народов России.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История быта как история культуры.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Домашнее хозяйство и его типы. Хозяйственная деятельность народов России в разные исторические периоды. Многообразие культурных укладов как результат исторического развития народов России.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3. Прогресс: технический и социальный. Производительность труда. Разделение труда. Обслуживающий и производящий труд. Домашний труд и его механизация. Что такое технологии и как они влияют на культуру и ценности общества?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Образование в культуре народов России. Представление об основных этапах в истории образования.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Ценность знания. Социальная обусловленность различных видов образования. Важность образования для современного мира. Образование как трансляция культурных смыслов, как способ передачи ценностей.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4. Права и обязанности человека.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Права и обязанности человека в культурной традиции народов России. Права и свободы человека и гражданина, обозначенные в Конституции Российской Федерации.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Общество и религия: духовно-нравственное взаимодействие.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Мир религий в истории. Религии народов России сегодня. Государствообразующие и традиционные религии как источник духовно-нравственных ценностей.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Тема </w:t>
      </w:r>
      <w:proofErr w:type="gram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5 .</w:t>
      </w:r>
      <w:proofErr w:type="gram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Современный мир: самое важное (практическое занятие).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Современное общество: его портрет. Проект: описание самых важных черт современного общества с точки зрения материальной и духовной культуры народов России Каким должен быть человек? Духовно-нравственный облик и идеал человека.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Мораль, нравственность, этика, этикет в культурах народов России. Право и равенство в правах. Свобода как ценность. Долг как её ограничение. Общество как регулятор свободы. Свойства и качества человека, его образ в культуре народов России, единство человеческих качеств. Единство духовной жизни.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Тематический блок 2. «Человек и его отражение в культуре»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6. Взросление человека в культуре народов России. Социальное измерение человека. Детство, взросление, зрелость, пожилой возраст. Проблема одиночества. Необходимость развития во взаимодействии с другими людьми. Самостоятельность как ценность.</w:t>
      </w:r>
    </w:p>
    <w:p w:rsidR="00B80637" w:rsidRPr="00B80637" w:rsidRDefault="00B80637" w:rsidP="00B80637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Религия как источник нравственности.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Религия как источник нравственности и гуманистического мышления. Нравственный идеал человека в традиционных религиях. Современное общество и религиозный идеал человека.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Тема 7. Наука как источник знания о человеке и человеческом.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Гуманитарное знание и его особенности. Культура как самопознание. Этика. Эстетика. Право в контексте духовно-нравственных ценностей.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Этика и нравственность как категории духовной культуры.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Что такое этика. Добро и его проявления в реальной жизни. Что значит быть нравственным. Почему нравственность важна?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8. Самопознание (практическое занятие).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Автобиография и автопортрет: кто я и что я люблю. Как устроена моя жизнь. Выполнение проекта. 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Труд делает человека человеком.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Что такое труд. Важность труда и его экономическая стоимость. Безделье, лень, тунеядство. Трудолюбие, подвиг труда, ответственность. Общественная оценка труда.</w:t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Тематический блок 3. «Человек как член общества»</w:t>
      </w:r>
    </w:p>
    <w:p w:rsidR="00B80637" w:rsidRPr="00B80637" w:rsidRDefault="00B80637" w:rsidP="00B80637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9. Подвиг: как узнать героя?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Что такое подвиг. Героизм как самопожертвование. Героизм на войне. Подвиг в мирное время. Милосердие, взаимопомощь. 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Люди в обществе: духовно-нравственное взаимовлияние.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Человек в социальном измерении. Дружба, предательство. Коллектив. Личные границы. Этика предпринимательства. Социальная помощь.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10. Проблемы современного общества как отражение его духовно-нравственного самосознания.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Бедность. Инвалидность. Асоциальная семья. Сиротство.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Отражение этих явлений в культуре общества.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Духовно-нравственные ориентиры социальных отношений.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Милосердие. Взаимопомощь. Социальное служение. Благотворительность. 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Волонтёрство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 Общественные блага.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11. Гуманизм как сущностная характеристика духовно-нравственной культуры народов России.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Гуманизм. Истоки гуманистического мышления. Философия гуманизма. Проявления гуманизма в историко-культурном наследии народов России.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Социальные профессии; их важность для сохранения духовно-нравственного облика общества.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Социальные профессии: врач, учитель, пожарный, полицейский, социальный работник. Духовно-нравственные качества, необходимые представителям этих профессий.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12. Выдающиеся благотворители в истории.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Благотворительность как нравственный долг.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Меценаты, философы, религиозные лидеры, врачи, учёные, педагоги. Важность меценатства для духовно-нравственного развития личности самого мецената и общества в целом.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13. Выдающиеся учёные России. Наука как источник социального и духовного прогресса общества.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Учёные России. Почему важно помнить историю науки. Вклад науки в благополучие страны. Важность морали и нравственности в науке, в деятельности учёных.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14. Моя профессия (практическое занятие).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Труд как самореализация, как вклад в общество. Рассказ о своей будущей профессии.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Тематический блок 4. «Родина и патриотизм»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15. Гражданин.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Родина и гражданство, их взаимосвязь. Что делает человека гражданином. Нравственные качества гражданина.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Патриотизм.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Патриотизм. Толерантность. Уважение к другим народам и их истории. Важность патриотизма.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Тема16. Защита Родины: подвиг или долг?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Война и мир. Роль знания в защите Родины. Долг гражданина перед общество. Военные подвиги. Честь. Доблесть.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Государство. Россия — наша Родина.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Государство как объединяющее начало. Социальная сторона права и государства. Что такое закон. Что такое Родина? Что такое государство? Необходимость быть гражданином. Российская гражданская идентичность.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Гражданская идентичность (практическое занятие).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Какими качествами должен обладать человек как гражданин. Тема 30. Моя школа и мой класс (практическое занятие). Портрет школы или класса через добрые дела.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17. Человек и культура (проект).</w:t>
      </w:r>
    </w:p>
    <w:p w:rsidR="00B80637" w:rsidRPr="00B80637" w:rsidRDefault="00B80637" w:rsidP="00B806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Итоговый проект: «Что значит быть человеком?».</w:t>
      </w:r>
    </w:p>
    <w:p w:rsidR="00B80637" w:rsidRPr="00B80637" w:rsidRDefault="00B80637" w:rsidP="00B80637">
      <w:pPr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ПЛАНИРУЕМЫЕ РЕЗУЛЬТАТЫ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Личностные результаты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Планируемые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Личностные результаты освоения курса достигаются в единстве учебной и воспитательной деятельности.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Личностные результаты освоения курса включают осознание российской гражданской идентичности; готовность обучающихся к саморазвитию, самостоятельности и личностному самоопределению; ценность самостоятельности и инициативы; наличие мотивации к целенаправленной социально значимой деятельности; 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сформированность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внутренней позиции личности как особого ценностного отношения к себе, окружающим людям и жизни в целом.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 Патриотическое воспитание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Самоопределение (личностное, профессиональное, жизненное): 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сформированность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 нравственных ценностей в становлении российской </w:t>
      </w:r>
      <w:proofErr w:type="gram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государственности .</w:t>
      </w:r>
      <w:proofErr w:type="gramEnd"/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 Гражданское воспитание:</w:t>
      </w:r>
    </w:p>
    <w:p w:rsidR="00B80637" w:rsidRPr="00B80637" w:rsidRDefault="00B80637" w:rsidP="00B80637">
      <w:pPr>
        <w:numPr>
          <w:ilvl w:val="0"/>
          <w:numId w:val="4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потребительстве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B80637" w:rsidRPr="00B80637" w:rsidRDefault="00B80637" w:rsidP="00B80637">
      <w:pPr>
        <w:numPr>
          <w:ilvl w:val="0"/>
          <w:numId w:val="4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сформированность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3. Ценности познавательной деятельности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Сформированность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Смыслообразование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: 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сформированность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ответственного отношения к учению, </w:t>
      </w:r>
      <w:proofErr w:type="gram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готовности и способности</w:t>
      </w:r>
      <w:proofErr w:type="gram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4. Духовно-нравственное воспитание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Сформированность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осознанного, уважительного и доброжелательного отношения к другому человеку, его мнению, мировоззрению, культуре, языку, вере, гражданской </w:t>
      </w: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позиции, к истории, культуре, религии, традициям, языкам, ценностям народов родного края, России и народов мира;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сформированность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собственным поступкам; осознание значения семьи в жизни человека и общества; принятие ценности семейной жизни; 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России; готовность на их основе к сознательному самоограничению в поступках, поведении, расточительном потреблении.</w:t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Метапредметные</w:t>
      </w:r>
      <w:proofErr w:type="spellEnd"/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результаты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Метапредметные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результаты освоения курса включают освоение обучающимися 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межпредметных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понятий (используются в нескольких предметных областях) и универсальные учебные действия (познавательные, коммуникативные, регулятивные); способность их использовать в учебной, познавательной и социальной практике; готовность к самостоятельному планированию и 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траектории;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информации её аудитории.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 Познавательные универсальные учебные действия Познавательные универсальные учебные действия включают:</w:t>
      </w:r>
    </w:p>
    <w:p w:rsidR="00B80637" w:rsidRPr="00B80637" w:rsidRDefault="00B80637" w:rsidP="00B80637">
      <w:pPr>
        <w:numPr>
          <w:ilvl w:val="0"/>
          <w:numId w:val="5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</w:p>
    <w:p w:rsidR="00B80637" w:rsidRPr="00B80637" w:rsidRDefault="00B80637" w:rsidP="00B80637">
      <w:pPr>
        <w:numPr>
          <w:ilvl w:val="0"/>
          <w:numId w:val="5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умение создавать, применять и преобразовывать знаки и символы, модели и схемы для решения учебных и познавательных задач (знаково-символические/ моделирование);</w:t>
      </w:r>
    </w:p>
    <w:p w:rsidR="00B80637" w:rsidRPr="00B80637" w:rsidRDefault="00B80637" w:rsidP="00B80637">
      <w:pPr>
        <w:numPr>
          <w:ilvl w:val="0"/>
          <w:numId w:val="5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смысловое чтение;</w:t>
      </w:r>
    </w:p>
    <w:p w:rsidR="00B80637" w:rsidRPr="00B80637" w:rsidRDefault="00B80637" w:rsidP="00B80637">
      <w:pPr>
        <w:numPr>
          <w:ilvl w:val="0"/>
          <w:numId w:val="5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развитие мотивации к овладению культурой активного использования словарей и других поисковых систем.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 Коммуникативные универсальные учебные действия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Коммуникативные универсальные учебные действия включают:</w:t>
      </w:r>
    </w:p>
    <w:p w:rsidR="00B80637" w:rsidRPr="00B80637" w:rsidRDefault="00B80637" w:rsidP="00B80637">
      <w:pPr>
        <w:numPr>
          <w:ilvl w:val="0"/>
          <w:numId w:val="6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 w:rsidR="00B80637" w:rsidRPr="00B80637" w:rsidRDefault="00B80637" w:rsidP="00B80637">
      <w:pPr>
        <w:numPr>
          <w:ilvl w:val="0"/>
          <w:numId w:val="6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 (коммуникация);</w:t>
      </w:r>
    </w:p>
    <w:p w:rsidR="00B80637" w:rsidRPr="00B80637" w:rsidRDefault="00B80637" w:rsidP="00B80637">
      <w:pPr>
        <w:numPr>
          <w:ilvl w:val="0"/>
          <w:numId w:val="6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формирование и развитие компетентности в области использования информационно-коммуникационных технологий (ИКТ-компетентность).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3. Регулятивные универсальные учебные действия Регулятивные универсальные учебные действия включают:</w:t>
      </w:r>
    </w:p>
    <w:p w:rsidR="00B80637" w:rsidRPr="00B80637" w:rsidRDefault="00B80637" w:rsidP="00B80637">
      <w:pPr>
        <w:numPr>
          <w:ilvl w:val="0"/>
          <w:numId w:val="7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(целеполагание);</w:t>
      </w:r>
    </w:p>
    <w:p w:rsidR="00B80637" w:rsidRPr="00B80637" w:rsidRDefault="00B80637" w:rsidP="00B80637">
      <w:pPr>
        <w:numPr>
          <w:ilvl w:val="0"/>
          <w:numId w:val="7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B80637" w:rsidRPr="00B80637" w:rsidRDefault="00B80637" w:rsidP="00B80637">
      <w:pPr>
        <w:numPr>
          <w:ilvl w:val="0"/>
          <w:numId w:val="7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умение соотносить свои действия с планируемыми</w:t>
      </w:r>
    </w:p>
    <w:p w:rsidR="00B80637" w:rsidRPr="00B80637" w:rsidRDefault="00B80637" w:rsidP="00B80637">
      <w:pPr>
        <w:numPr>
          <w:ilvl w:val="0"/>
          <w:numId w:val="7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(контроль и коррекция);</w:t>
      </w:r>
    </w:p>
    <w:p w:rsidR="00B80637" w:rsidRPr="00B80637" w:rsidRDefault="00B80637" w:rsidP="00B80637">
      <w:pPr>
        <w:numPr>
          <w:ilvl w:val="0"/>
          <w:numId w:val="7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умение оценивать правильность выполнения учебной задачи, собственные возможности её решения (оценка);</w:t>
      </w:r>
    </w:p>
    <w:p w:rsidR="00B80637" w:rsidRPr="00B80637" w:rsidRDefault="00B80637" w:rsidP="00B80637">
      <w:pPr>
        <w:numPr>
          <w:ilvl w:val="0"/>
          <w:numId w:val="7"/>
        </w:numPr>
        <w:spacing w:after="0" w:line="240" w:lineRule="auto"/>
        <w:ind w:left="106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саморегуляция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) деятельности.</w:t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ПРЕДМЕТНЫЕ РЕЗУЛЬТАТЫ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Предметные результаты освоения курса включают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5 класс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Тематический блок 1. «Россия — наш общий дом»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1. Зачем изучать курс «Основы духовно-нравственной культуры народов России»?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цель и предназначение курса «Основы духовно-нравственной культуры народов России», понимать важность изучения культуры и гражданство образующих религий для формирования личности гражданина России; 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иметь представление о содержании данного курса, в том числе о понятиях «мораль и нравственность», «семья», «традиционные ценности», об угрозах духовно-нравственному единству страны; 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взаимосвязь между языком и культурой, духовно-нравственным развитием личности и социальным поведением.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2. Наш дом — Россия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Язык и история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и понимать, что такое язык, каковы важность его изучения и влияние на миропонимание личности;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иметь базовые представления о формировании языка как носителя духовно-нравственных смыслов культуры;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суть и смысл коммуникативной роли языка,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том числе в организации межкультурного диалога и взаимодействия;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обосновывать своё понимание необходимости нравственной чистоты языка, важности лингвистической гигиены, речевого этикета.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Русский язык — язык общения и язык возможностей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Иметь базовые представления о происхождении и развитии русского языка, его взаимосвязи с языками других народов России;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знать и уметь обосновать важность русского языка как 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культурообразующего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языка народов России, важность его для существования государства и общества;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понимать, что русский язык — не только важнейший элемент национальной культуры, но и историко- культурное наследие, достояние российского государства, уметь приводить примеры;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иметь представление о нравственных категориях русского языка и их происхождении.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3. Истоки родной культуры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Иметь сформированное представление о понятии «культура»;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осознавать и уметь доказывать взаимосвязь культуры и природы; знать основные формы репрезентации культуры, уметь их различать и соотносить с реальными проявлениями культурного многообразия;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уметь выделять общие черты в культуре различных народов, обосновывать их значение и причины.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Материальная культура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Иметь представление об артефактах культуры;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иметь базовое представление о традиционных укладах хозяйства: земледелии, скотоводстве, охоте, рыболовстве;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взаимосвязь между хозяйственным укладом и проявлениями духовной культуры;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4. Духовная культура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Иметь представление о таких культурных концептах как «искусство», «наука», «религия»;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и давать определения терминам «мораль», «нравственность», «духовные ценности», «духовность» на доступном для обучающихся уровне осмысления;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смысл и взаимосвязь названных терминов с формами их репрезентации в культуре;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осознавать значение культурных символов, нравственный и духовный смысл культурных артефактов;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знать, что такое знаки и символы, уметь соотносить их скульптурными явлениями, с которыми они связаны.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Культура и религия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Иметь представление о понятии «религия», уметь пояснить её роль в жизни общества и основные социально-культурные функции;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осознавать связь религии и морали;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роль и значение духовных ценностей в религиях народов России;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уметь характеризовать государство образующие конфессии России и их картины мира.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5. Культура и образование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термин «образование» и уметь обосновать его важность для личности и общества;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иметь представление об основных ступенях образования в России и их необходимости;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взаимосвязь культуры и образованности человека;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приводить примеры взаимосвязи между знанием, образованием и личностным и профессиональным ростом человека;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Многообразие культур России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(практическое занятие)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Иметь сформированные представления о закономерностях развития культуры и истории народов, их культурных особенностях;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выделять общее и единичное в культуре на основе предметных знаний о культуре своего народа;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предполагать и доказывать наличие взаимосвязи между культурой и духовно-нравственными ценностями на основе местной культурно-исторической специфики;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Тематический блок 2. «Семья и духовно-нравственные ценности»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6. Семья — хранитель духовных ценностей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и понимать смысл термина «семья»;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иметь представление о взаимосвязях между типом культуры и особенностями семейного быта и отношений в семье;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осознавать значение термина «поколение» и его взаимосвязь с культурными особенностями своего времени;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уметь составить рассказ о своей семье в соответствии с культурно-историческими условиями её существования;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и обосновывать такие понятия, как «счастливая семья», «семейное счастье»;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осознавать и уметь доказывать важность семьи как хранителя традиций и её воспитательную роль;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Родина начинается с семьи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и уметь объяснить понятие «Родина»;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осознавать взаимосвязь и различия между концептами «Отечество» и «Родина»;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понимать, что такое история семьи, каковы формы её выражения и сохранения;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обосновывать и доказывать взаимосвязь истории семьи и истории народа, государства, человечества.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7. Традиции семейного воспитания в России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Иметь представление о семейных традициях и обосновывать их важность как ключевых элементах семейных отношений;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и понимать взаимосвязь семейных традиций и культуры собственного этноса;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уметь рассказывать о семейных традициях своего народа и народов России, собственной семьи;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осознавать роль семейных традиций в культуре общества, трансляции ценностей, духовно-нравственных идеалов.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Образ семьи в культуре народов России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и называть традиционные сказочные и фольклорные сюжеты о семье, семейных обязанностях;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уметь обосновывать своё понимание семейных ценностей, выраженных в фольклорных сюжетах;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и обосновывать важность семейных ценностей с использованием различного иллюстративного материала.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Тема </w:t>
      </w:r>
      <w:proofErr w:type="gram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7.Труд</w:t>
      </w:r>
      <w:proofErr w:type="gram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истории семьи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и понимать, что такое семейное хозяйство и домашний труд;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осознавать и оценивать семейный уклад и взаимосвязь с социально-экономической структурой общества в форме большой и малой семей;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распределение семейного труда и осознавать его важность для укрепления целостности семьи.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Тема </w:t>
      </w:r>
      <w:proofErr w:type="gram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8.Семья</w:t>
      </w:r>
      <w:proofErr w:type="gram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в современном мире 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предполагать и доказывать наличие взаимосвязи между культурой и духовно-нравственными ценностями семьи;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Тематический блок 3. «Духовно-нравственное богатство личности»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9. Личность — общество — культура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и понимать значение термина «человек» в контексте духовно-нравственной культуры;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уметь обосновать взаимосвязь и взаимообусловленность человека и общества, человека и культуры;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и объяснять различия между обоснованием термина «личность» в быту, в контексте культуры и творчества;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знать, что такое гуманизм, иметь представление о его источниках в культуре.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Духовный мир человека. Человек — творец культуры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значение термина «творчество» в нескольких аспектах и понимать границы их применимости;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осознавать и доказывать важность морально- нравственных ограничений в творчестве;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обосновывать важность творчества как реализацию духовно-нравственных ценностей человека;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доказывать детерминированность творчества культурой своего этноса;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и уметь объяснить взаимосвязь труда и творчества.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10. Личность и духовно-нравственные ценности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и уметь объяснить значение и роль морали и нравственности в жизни человека;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обосновывать происхождение духовных ценностей, понимание идеалов добра и зла;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и уметь показывать на примерах значение таких ценностей, как «взаимопомощь», «сострадание», «милосердие», «любовь», «дружба», «коллективизм», «патриотизм», «любовь к близким».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Историческая память как духовно-нравственная ценность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и уметь объяснять суть термина «история», знать основные исторические периоды и уметь выделять их сущностные черты;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иметь представление о значении и функциях изучения истории;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Обосновывать важность изучения истории как духовно-нравственного долга гражданина и патриота.</w:t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Тематический блок 4. «Культурное единство России»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11. Литература как язык культуры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и понимать отличия литературы от других видов художественного творчества;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рассказывать об особенностях литературного повествования, выделять простые выразительные средства литературного языка;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обосновывать и доказывать важность литературы как культурного явления, как формы трансляции культурных ценностей;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находить и обозначать средства выражения морального и нравственного смысла в литературных произведениях.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Взаимовлияние культур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Иметь представление о значении терминов «взаимодействие культур», «культурный обмен» как формах распространения и обогащения духовно- нравственных идеалов общества;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и обосновывать важность сохранения культурного наследия;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12. Духовно-нравственные ценности российского народа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и уметь объяснить суть и значение следующих духовно- 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 с опорой на культурные и исторические особенности российского народа: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осознавать духовно-нравственные ценности в качестве базовых общегражданских ценностей российского общества и уметь доказывать это.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Регионы России: культурное многообразие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принципы федеративного устройства России и концепт «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полиэтничность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называть основные этносы Российской Федерации и регионы, где они традиционно проживают;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уметь объяснить значение словосочетаний «многонациональный народ Российской Федерации», «государство образующий народ», «титульный этнос»;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ценность многообразия культурных укладов народов Российской Федерации;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демонстрировать готовность к сохранению межнационального и межрелигиозного согласия в России;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уметь выделять общие черты в культуре различных народов, обосновывать их значение и причины. 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13. Праздники в культуре народов России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Иметь представление о природе праздников и обосновывать их важность как элементов культуры;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устанавливать взаимосвязь праздников и культурного уклада;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различать основные типы праздников;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уметь рассказывать о праздничных традициях народов России и собственной семьи;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анализировать связь праздников и истории, культуры народов России;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основной смысл семейных праздников: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определять нравственный смысл праздников народов России;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осознавать значение праздников как элементов культурной памяти народов России, как воплощение духовно-нравственных идеалов.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Памятники архитектуры народов России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взаимосвязь между типом жилищ и типом хозяйственной деятельности;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осознавать и уметь охарактеризовать связь между уровнем научно-технического развития и типами жилищ;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осознавать и уметь объяснять взаимосвязь между особенностями архитектуры и духовно-нравственными ценностями народов России;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устанавливать связь между историей памятника и историей края, характеризовать памятники истории и культуры;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иметь представление о нравственном и научном смысле краеведческой работы.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14. Музыкальная культура народов России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обосновывать и доказывать важность музыки как культурного явления, как формы трансляции культурных ценностей;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находить и обозначать средства выражения морального и нравственного смысла музыкальных произведений;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основные темы музыкального творчества народов России, народные инструменты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Изобразительное искусство народов России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уметь объяснить, что такое скульптура, живопись, графика, фольклорные орнаменты;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находить и обозначать средства выражения морального и нравственного смысла изобразительного искусства;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основные темы изобразительного искусства народов России.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15. Фольклор и литература народов России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и понимать, что такое пословицы и поговорки, обосновывать важность и нужность этих языковых выразительных средств;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и объяснять, что такое эпос, миф, сказка, былина, песня;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знать, что такое национальная литература и каковы её выразительные средства;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оценивать морально-нравственный потенциал национальной литературы.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Бытовые традиции народов России: пища, одежда, дом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и уметь объяснить взаимосвязь между бытом и природными условиями проживания народа на примерах из истории и культуры своего региона;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учётом их возрастных особенностей);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близким через бытовые традиции народов своего края.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16. Культурная карта России (практическое занятие)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и уметь объяснить отличия культурной географии от физической и политической географии;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понимать, что такое культурная карта народов России;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описывать отдельные области культурной карты в соответствии с их особенностями.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17. Единство страны — залог будущего России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и доказывать важность и преимущества этого единства перед требованиями национального самоопределения отдельных этносов.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6 класс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Тематический блок 1. «Культура как социальность»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1. Мир культуры: его структура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и уметь объяснить структуру культуры как социального явления;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специфику социальных явлений, их ключевые отличия от природных явлений;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уметь доказывать связь между этапом развития материальной культуры и социальной структурой общества, их взаимосвязь с духовно-нравственным состоянием общества;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зависимость социальных процессов от культурно- исторических процессов;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уметь объяснить взаимосвязь между научно-техническим прогрессом и этапами развития социума.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2. Культура России: многообразие регионов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административно-территориальное деление России;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знать количество регионов, различать </w:t>
      </w:r>
      <w:proofErr w:type="gram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субъекты  и</w:t>
      </w:r>
      <w:proofErr w:type="gram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федеральные округа, уметь показать их на административной карте России;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понимать и уметь объяснить необходимость федеративного устройства в 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полиэтничном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государстве, важность сохранения исторической памяти отдельных этносов;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объяснять принцип равенства прав каждого человека, вне зависимости от его </w:t>
      </w:r>
      <w:proofErr w:type="gram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принадлежности  к</w:t>
      </w:r>
      <w:proofErr w:type="gram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 тому  или  иному народу;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понимать ценность </w:t>
      </w:r>
      <w:proofErr w:type="gram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многообразия  культурных</w:t>
      </w:r>
      <w:proofErr w:type="gram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 укладов народов Российской Федерации;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демонстрировать готовность к сохранению межнационального и межрелигиозного согласия в России;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духовную культуру всех народов России как общее достояние и богатство нашей многонациональной Родины.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История быта как история культуры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смысл понятия «домашнее хозяйство» и характеризовать его типы;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взаимосвязь между хозяйственной деятельностью народов России и особенностями исторического периода;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находить и объяснять зависимость ценностных ориентиров народов России от их локализации в конкретных климатических, географических и культурно-исторических условиях.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3. Прогресс: технический и социальный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Знать, что такое труд, производительность труда и разделение труда, характеризовать их роль и значение в истории и современном обществе;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демонстрировать понимание роли обслуживающего труда, его социальной и духовно-нравственной важности;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взаимосвязи между механизацией домашнего труда и изменениями социальных взаимосвязей в обществе;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осознавать и обосновывать влияние технологий на культуру и ценности общества.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Образование в культуре народов России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Иметь представление об истории образования и его роли в обществе на различных этапах его развития;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и обосновывать роль ценностей в обществе, их зависимость от процесса познания;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специфику каждой ступени образования, её роль в современных общественных процессах;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обосновывать важность образования в современном мире и ценность знания;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образование как часть процесса формирования духовно-нравственных ориентиров человека.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4 Права и обязанности человека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термины «права человека», «естественные права человека», «правовая культура»: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историю формирования комплекса понятий, связанных с правами;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и обосновывать важность прав человека как привилегии и обязанности человека;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необходимость соблюдения прав человека;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и уметь объяснить необходимость сохранения паритета между правами и обязанностями человека в обществе;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приводить примеры формирования правовой культуры из истории народов России.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Общество и религия: духовно-нравственное взаимодействие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Знать и понимать смысл терминов «религия», «конфессия», «атеизм», «свободомыслие»; характеризовать основные 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культурообразующие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конфессии;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и уметь объяснять роль религии в истории и на современном этапе общественного развития;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и обосновывать роль религий как источника культурного развития общества.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5 Современный мир: самое важное (практическое занятие)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основные процессы, протекающие в современном обществе, его духовно-нравственные ориентиры;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и уметь доказать важность духовно-нравственного развития человека и общества в целом для сохранения социально-экономического благополучия;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называть и характеризовать основные источники этого процесса; уметь доказывать теоретические положения, выдвинутые ранее на примерах из истории и культуры России.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Тематический блок 2. «Человек и его отражение в культуре»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6. Духовно-нравственный облик и идеал человека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Объяснять, как проявляется мораль и нравственность через описание личных качеств человека;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осознавать, какие личностные качества соотносятся с теми или иными моральными и нравственными ценностями;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различия между этикой и этикетом и их взаимосвязь;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обосновывать и доказывать ценность свободы как залога благополучия общества, уважения к правам человека, его месту и роли в общественных процессах;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взаимосвязь таких понятий как «свобода»,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«ответственность», «право» и «долг»;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важность коллективизма как ценности современной России и его приоритет перед идеологией индивидуализма;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приводить примеры идеалов человека в историко-культурном пространстве современной России.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Взросление человека в культуре народов России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Понимать различие между процессами антропогенеза и 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антропосоциогенеза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процесс взросления человека и его основные этапы, а также потребности человека для гармоничного развития и существования на каждом из этапов;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обосновывать важность взаимодействия человека и общества, характеризовать негативные эффекты социальной изоляции;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и уметь демонстрировать своё понимание самостоятельности, её роли в развитии личности, во взаимодействии с другими людьми.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Религия как источник нравственности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нравственный потенциал религии;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и уметь излагать нравственные принципы государствообразующих конфессий России;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основные требования к нравственному идеалу человека в государствообразующих религиях современной России;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уметь обосновывать важность религиозных моральных и нравственных ценностей для современного общества.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7. Наука как источник знания о человеке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и характеризовать смысл понятия «гуманитарное знание»;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определять нравственный смысл гуманитарного знания, его системообразующую роль в современной культуре;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характеризовать понятие «культура» как процесс самопознания общества, как его внутреннюю 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самоактуализацию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осознавать и доказывать взаимосвязь различных областей гуманитарного знания.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Этика и нравственность как категории духовной культуры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многосторонность понятия «этика»;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особенности этики как науки;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объяснять понятия «добро» и «зло» с помощью примеров в истории и культуре народов России и соотносить их с личным опытом;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обосновывать важность и необходимость нравственности для социального благополучия общества и личности.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8. Самопознание (практическое занятие)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понятия «самопознание»,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«автобиография», «автопортрет», «рефлексия»;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уметь соотносить понятия «мораль», «нравственность»,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«ценности» с самопознанием и рефлексией на доступном для обучающихся уровне;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доказывать и обосновывать свои нравственные убеждения.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Тематический блок 3. «Человек как член общества»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9. Труд делает человека человеком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важность труда и его роль в современном обществе;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соотносить понятия «добросовестный труд» и «экономическое благополучие»;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объяснять понятия «безделье», «лень», «тунеядство»; понимать важность и уметь обосновать необходимость их преодоления для самого себя;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оценивать общественные процессы в области общественной оценки труда;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осознавать и демонстрировать значимость трудолюбия, трудовых подвигов, социальной ответственности за свой труд;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объяснять важность труда и его экономической стоимости;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знать и объяснять понятия «безделье», «лень», «тунеядство», с одной стороны, и «трудолюбие», «подвиг труда», «ответственность», с другой стороны, а также «общественная оценка труда».</w:t>
      </w:r>
    </w:p>
    <w:p w:rsidR="00B80637" w:rsidRPr="00B80637" w:rsidRDefault="00B80637" w:rsidP="00B80637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Подвиг: как узнать героя?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понятия «подвиг», «героизм»,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«самопожертвование»;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отличия подвига на войне и в мирное время;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уметь доказывать важность героических примеров для жизни общества;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и называть героев современного общества и исторических личностей;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обосновывать разграничение понятий «героизм» и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псевдогероизм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 через значимость для общества и понимание последствий.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Люди в обществе: духовно-нравственное взаимовлияние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понятие «социальные отношения»;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смысл понятия «человек как субъект социальных отношений» в приложении к его нравственному и духовному развитию;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осознавать роль малых и больших социальных групп в нравственном состоянии личности;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обосновывать понятия «дружба», «предательство», «честь»,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«коллективизм» и приводить примеры из истории, культуры и литературы;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обосновывать важность и находить нравственные основания социальной взаимопомощи, в том числе благотворительности;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и характеризовать понятие «этика предпринимательства» в социальном аспекте.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10. Проблемы современного общества как отражение его духовно-нравственного самосознания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понятие «социальные проблемы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современного общества» как многостороннее явление, в том числе обусловленное несовершенством духовно-нравственных идеалов и ценностей;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приводить примеры таких понятий как «бедность»,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«асоциальная семья», «сиротство»; знать и уметь обосновывать пути преодоления их последствий на доступном для понимания уровне;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обосновывать важность понимания роли государства в преодолении этих проблем, а также необходимость помощи в преодолении этих состояний со стороны общества.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Духовно-нравственные ориентиры социальных отношений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понятия «благотворительность»,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«меценатство», «милосердие», «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волонтерство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», «социальный проект», «гражданская и социальная ответственность», «общественные блага», «коллективизм» в их взаимосвязи;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анализировать и выявлять общие черты традиций благотворительности, милосердия, добровольной помощи, взаимовыручки у представителей разных этносов и религий;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уметь самостоятельно находить информацию о благотворительных, волонтёрских и социальных проектах в регионе своего проживания.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11. Гуманизм как сущностная характеристика духовно-нравственной культуры народов России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понятие «гуманизм» как источник духовно-нравственных ценностей российского народа;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находить и обосновывать проявления гуманизма в историко-культурном наследии народов России;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знать и понимать важность гуманизма для формирования высоконравственной личности, государственной политики, взаимоотношений в обществе;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Социальные профессии; их важность для сохранения духовно-нравственного облика общества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понятия «социальные профессии», «помогающие профессии»;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иметь представление о духовно-нравственных качествах, необходимых представителям социальных профессий;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осознавать и обосновывать ответственность личности при выборе социальных профессий;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приводить примеры из литературы и истории, современной жизни, подтверждающие данную точку зрения.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12. Выдающиеся благотворители в истории.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Благотворительность как нравственный долг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понятие «благотворительность» и его эволюцию в истории России;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доказывать важность меценатства в современном обществе для общества в целом и для духовно-нравственного развития личности самого мецената;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понятие «социальный долг», обосновывать его важную роль в жизни общества;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приводить примеры выдающихся благотворителей в истории и современной России;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смысл внеэкономической благотворительности: волонтёрской деятельности, аргументированно объяснять её важность.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13. Выдающиеся учёные России. Наука как источник социального и духовного прогресса общества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понятие «наука»;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уметь аргументированно обосновывать важность науки в современном обществе, прослеживать её связь с научно-техническим и социальным прогрессом;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называть имена выдающихся учёных России;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обосновывать важность понимания истории науки, получения и обоснования научного знания;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и доказывать важность науки для благополучия общества, страны и государства;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обосновывать важность морали и нравственности в науке, её роль и вклад в доказательство этих понятий.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14. Моя профессия (практическое занятие)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понятие «профессия», предполагать характер и цель труда в определённой профессии;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обосновывать преимущества выбранной профессии, характеризовать её вклад в общество; называть духовно-нравственные качества человека, необходимые в этом виде труда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Тематический блок 4. «Родина и патриотизм»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15. Гражданин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понятия «Родина» и «гражданство», объяснять их взаимосвязь;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духовно-нравственный характер патриотизма, ценностей гражданского самосознания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и уметь обосновывать нравственные качества гражданина.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Патриотизм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понятие «патриотизм»;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приводить примеры патриотизма в истории и современном обществе;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различать истинный и ложный патриотизм через ориентированность на ценности толерантности, уважения к другим народам, их истории и культуре;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уметь обосновывать важность патриотизма 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16. Защита Родины: подвиг или долг?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понятия «война» и «мир»;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доказывать важность сохранения мира и согласия;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обосновывать роль защиты Отечества, её важность для гражданина;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понимать особенности защиты чести Отечества в спорте, науке, культуре;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понятия «военный подвиг», «честь»,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«доблесть»; обосновывать их важность, приводить примеры их проявлений.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Государство. Россия — наша родина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понятие «государство»;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уметь выделять и формулировать основные особенности Российского государства с опорой на исторические факты и духовно-нравственные ценности;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понятие «закон» как существенную часть гражданской идентичности человека;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понятие «гражданская идентичность», соотносить это понятие с необходимыми нравственными качествами человека.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Гражданская идентичность (практическое занятие)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Охарактеризовать свою гражданскую идентичность, её составляющие: этническую, религиозную, гендерную идентичности;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обосновывать важность духовно-нравственных качеств гражданина, указывать их источники.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понятие «добрые дела» в контексте оценки собственных действий, их нравственного характера;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находить примеры добрых дел в реальности и уметь адаптировать их к потребностям класса.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Тема 17. Человек и культура (проект)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грани взаимодействия человека и культуры;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уметь описать в выбранном направлении с помощью известных примеров образ человека, создаваемый произведениями культуры;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показать взаимосвязь человека и культуры через их взаимовлияние;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характеризовать основные признаки понятия «человек» с опорой на исторические и культурные примеры, их осмысление и оценку, как с положительной, так и с отрицательной стороны.</w:t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80637" w:rsidRPr="00B80637" w:rsidRDefault="00B80637" w:rsidP="00B80637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</w:p>
    <w:p w:rsidR="00B80637" w:rsidRPr="00B80637" w:rsidRDefault="00B80637" w:rsidP="00B80637">
      <w:pPr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ТЕМАТИЧЕСКОЕ ПЛАНИРОВАНИЕ </w:t>
      </w:r>
    </w:p>
    <w:p w:rsidR="00B80637" w:rsidRPr="00B80637" w:rsidRDefault="00B80637" w:rsidP="00B80637">
      <w:pPr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 5 КЛАСС </w:t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0"/>
        <w:gridCol w:w="1780"/>
        <w:gridCol w:w="932"/>
        <w:gridCol w:w="1682"/>
        <w:gridCol w:w="1744"/>
        <w:gridCol w:w="2517"/>
      </w:tblGrid>
      <w:tr w:rsidR="00B80637" w:rsidRPr="00B80637" w:rsidTr="00B80637">
        <w:trPr>
          <w:trHeight w:val="144"/>
        </w:trPr>
        <w:tc>
          <w:tcPr>
            <w:tcW w:w="0" w:type="auto"/>
            <w:vMerge w:val="restart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№ п/п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 w:val="restart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Наименование разделов и тем программы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Электронные (цифровые) образовательные ресурсы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vMerge/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Всего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Контрольные работы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Практические работы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1. Россия – наш общий дом</w:t>
            </w: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Зачем изучать курс ОДНКНР?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https ://resh.edu.ru/special- course/1</w:t>
            </w:r>
          </w:p>
          <w:p w:rsidR="00B80637" w:rsidRPr="00B80637" w:rsidRDefault="00B80637" w:rsidP="00B80637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Pr="00B80637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u w:val="single"/>
                  <w:lang w:eastAsia="ru-RU"/>
                </w:rPr>
                <w:t>https://learningapps.org</w:t>
              </w:r>
            </w:hyperlink>
          </w:p>
          <w:p w:rsidR="00B80637" w:rsidRPr="00B80637" w:rsidRDefault="00B80637" w:rsidP="00B80637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http://experiment-</w:t>
            </w:r>
          </w:p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opk.pravolimp.ru/</w:t>
            </w:r>
            <w:proofErr w:type="spellStart"/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 w:eastAsia="ru-RU"/>
              </w:rPr>
              <w:t>lessons</w:t>
            </w:r>
            <w:proofErr w:type="spellEnd"/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1.2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Наш дом - Россия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https ://resh.edu.ru/special- course/1</w:t>
            </w:r>
          </w:p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6" w:history="1">
              <w:r w:rsidRPr="00B80637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u w:val="single"/>
                  <w:lang w:val="ru-RU" w:eastAsia="ru-RU"/>
                </w:rPr>
                <w:t>https://learningapps.org</w:t>
              </w:r>
            </w:hyperlink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1.3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Многообразие культур России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https ://resh.edu.ru/special- course/1</w:t>
            </w:r>
          </w:p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7" w:history="1">
              <w:r w:rsidRPr="00B80637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u w:val="single"/>
                  <w:lang w:val="ru-RU" w:eastAsia="ru-RU"/>
                </w:rPr>
                <w:t>https://learningapps.org</w:t>
              </w:r>
            </w:hyperlink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Итого по разделу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2.</w:t>
            </w: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Семья и духовно-нравственные ценности</w:t>
            </w: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2.1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Семья и духовно-</w:t>
            </w: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нравственные ценности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3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https ://resh.edu.ru/special- course/1</w:t>
            </w:r>
          </w:p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8" w:history="1">
              <w:r w:rsidRPr="00B80637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u w:val="single"/>
                  <w:lang w:val="ru-RU" w:eastAsia="ru-RU"/>
                </w:rPr>
                <w:t>https://learningapps.org</w:t>
              </w:r>
            </w:hyperlink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Итого по разделу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3. Духовно-нравственное богатство личности</w:t>
            </w: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3.1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Духовно-нравственное богатство личности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https ://resh.edu.ru/special- course/1</w:t>
            </w:r>
          </w:p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9" w:history="1">
              <w:r w:rsidRPr="00B80637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u w:val="single"/>
                  <w:lang w:val="ru-RU" w:eastAsia="ru-RU"/>
                </w:rPr>
                <w:t>https://learningapps.org</w:t>
              </w:r>
            </w:hyperlink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Итого по разделу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4. Культурное единство России</w:t>
            </w: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4.1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Культура и её язык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https ://resh.edu.ru/special- course/1</w:t>
            </w:r>
          </w:p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10" w:history="1">
              <w:r w:rsidRPr="00B80637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u w:val="single"/>
                  <w:lang w:val="ru-RU" w:eastAsia="ru-RU"/>
                </w:rPr>
                <w:t>https://learningapps.org</w:t>
              </w:r>
            </w:hyperlink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4.2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Регионы России: культурное многообразие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https ://resh.edu.ru/special- course/1</w:t>
            </w:r>
          </w:p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11" w:history="1">
              <w:r w:rsidRPr="00B80637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u w:val="single"/>
                  <w:lang w:val="ru-RU" w:eastAsia="ru-RU"/>
                </w:rPr>
                <w:t>https://learningapps.org</w:t>
              </w:r>
            </w:hyperlink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Итого по разделу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Итоговое повторение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0 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17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0 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1 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B80637" w:rsidRPr="00B80637" w:rsidRDefault="00B80637" w:rsidP="00B8063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</w:p>
    <w:p w:rsidR="00B80637" w:rsidRPr="00B80637" w:rsidRDefault="00B80637" w:rsidP="00B80637">
      <w:pPr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6 КЛАСС </w:t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7"/>
        <w:gridCol w:w="1807"/>
        <w:gridCol w:w="945"/>
        <w:gridCol w:w="1708"/>
        <w:gridCol w:w="1771"/>
        <w:gridCol w:w="2417"/>
      </w:tblGrid>
      <w:tr w:rsidR="00B80637" w:rsidRPr="00B80637" w:rsidTr="00B80637">
        <w:trPr>
          <w:trHeight w:val="144"/>
        </w:trPr>
        <w:tc>
          <w:tcPr>
            <w:tcW w:w="0" w:type="auto"/>
            <w:vMerge w:val="restart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№ п/п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 w:val="restart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Наименование разделов и тем программы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Электронные (цифровые) образовательные ресурсы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vMerge/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Всего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Контрольные работы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Практические работы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1. Культура как социальность</w:t>
            </w: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Структура мира культуры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https ://resh.edu.ru/special- course/1</w:t>
            </w:r>
          </w:p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12" w:history="1">
              <w:r w:rsidRPr="00B80637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u w:val="single"/>
                  <w:lang w:val="ru-RU" w:eastAsia="ru-RU"/>
                </w:rPr>
                <w:t>https://learningapps.org</w:t>
              </w:r>
            </w:hyperlink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1.2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Культура России: многообразие регионов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https ://resh.edu.ru/special- course/1</w:t>
            </w:r>
          </w:p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13" w:history="1">
              <w:r w:rsidRPr="00B80637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u w:val="single"/>
                  <w:lang w:val="ru-RU" w:eastAsia="ru-RU"/>
                </w:rPr>
                <w:t>https://learningapps.org</w:t>
              </w:r>
            </w:hyperlink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Итого по разделу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2.</w:t>
            </w: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Человек и его отражение в культуре</w:t>
            </w: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2.1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Человек и его отражение в культуре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https ://resh.edu.ru/special- course/1</w:t>
            </w:r>
          </w:p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14" w:history="1">
              <w:r w:rsidRPr="00B80637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u w:val="single"/>
                  <w:lang w:val="ru-RU" w:eastAsia="ru-RU"/>
                </w:rPr>
                <w:t>https://learningapps.org</w:t>
              </w:r>
            </w:hyperlink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Итого по разделу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3. Человек как член общества</w:t>
            </w: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3.1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Люди в обществе: духовно-нравственное взаимовлияние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https ://resh.edu.ru/special- course/1</w:t>
            </w:r>
          </w:p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15" w:history="1">
              <w:r w:rsidRPr="00B80637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u w:val="single"/>
                  <w:lang w:val="ru-RU" w:eastAsia="ru-RU"/>
                </w:rPr>
                <w:t>https://learningapps.org</w:t>
              </w:r>
            </w:hyperlink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3.2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Духовно-нравственные ориентиры социальных отношений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https ://resh.edu.ru/special- course/1</w:t>
            </w:r>
          </w:p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16" w:history="1">
              <w:r w:rsidRPr="00B80637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u w:val="single"/>
                  <w:lang w:val="ru-RU" w:eastAsia="ru-RU"/>
                </w:rPr>
                <w:t>https://learningapps.org</w:t>
              </w:r>
            </w:hyperlink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Итого по разделу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gridSpan w:val="6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Раздел 4. Родина и патриотизм</w:t>
            </w: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4.1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Родина и патриотизм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https ://resh.edu.ru/special- course/1</w:t>
            </w:r>
          </w:p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17" w:history="1">
              <w:r w:rsidRPr="00B80637">
                <w:rPr>
                  <w:rFonts w:ascii="Times New Roman" w:eastAsia="Times New Roman" w:hAnsi="Times New Roman" w:cs="Times New Roman"/>
                  <w:color w:val="0066CC"/>
                  <w:sz w:val="24"/>
                  <w:szCs w:val="24"/>
                  <w:u w:val="single"/>
                  <w:lang w:val="ru-RU" w:eastAsia="ru-RU"/>
                </w:rPr>
                <w:t>https://learningapps.org</w:t>
              </w:r>
            </w:hyperlink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Итого по разделу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Итоговое повторение и обобщение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0 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17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0 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</w:p>
    <w:p w:rsidR="00B80637" w:rsidRPr="00B80637" w:rsidRDefault="00B80637" w:rsidP="00B80637">
      <w:pPr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ПОУРОЧНОЕ ПЛАНИРОВАНИЕ </w:t>
      </w:r>
    </w:p>
    <w:p w:rsidR="00B80637" w:rsidRPr="00B80637" w:rsidRDefault="00B80637" w:rsidP="00B80637">
      <w:pPr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 5 КЛАСС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1"/>
        <w:gridCol w:w="2421"/>
        <w:gridCol w:w="1013"/>
        <w:gridCol w:w="1899"/>
        <w:gridCol w:w="1968"/>
        <w:gridCol w:w="1283"/>
      </w:tblGrid>
      <w:tr w:rsidR="00B80637" w:rsidRPr="00B80637" w:rsidTr="00B80637">
        <w:trPr>
          <w:trHeight w:val="143"/>
        </w:trPr>
        <w:tc>
          <w:tcPr>
            <w:tcW w:w="0" w:type="auto"/>
            <w:vMerge w:val="restart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№ п/п </w:t>
            </w:r>
          </w:p>
        </w:tc>
        <w:tc>
          <w:tcPr>
            <w:tcW w:w="0" w:type="auto"/>
            <w:vMerge w:val="restart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Тема урока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Виды, формы </w:t>
            </w: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</w: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контроля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80637" w:rsidRPr="00B80637" w:rsidTr="00B80637">
        <w:trPr>
          <w:trHeight w:val="143"/>
        </w:trPr>
        <w:tc>
          <w:tcPr>
            <w:tcW w:w="0" w:type="auto"/>
            <w:vMerge/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Всего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Контрольные работы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Практические работы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80637" w:rsidRPr="00B80637" w:rsidTr="00B80637">
        <w:trPr>
          <w:trHeight w:val="143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Зачем изучать курс «Основы духовно-нравственной культуры народов России»?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3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Наш дом — Россия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Язык и история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Русский язык — язык общения и возможностей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3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Истоки родной культуры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Материальная культура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3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Духовная культура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Культура и религия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3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Культура и образование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Многообразие культур России 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3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6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Семья – хранитель духовных ценностей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Родина начинается с семьи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3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Традиции семейного воспитания в России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Образ семьи в культуре н родов России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3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Труд в истории семьи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Семья в современном мире 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3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Личность-общество-культура Духовный мир человека. Человек — творец культуры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3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Личность и духовно-нравственный ценности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Историческая память как духовно-нравственная ценность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3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Литература как язык культуры Взаимовлияние культур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3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12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Духовно-нравственные ценности российского народа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Регионы России: культурное многообразие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3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Праздники в культуре народов России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Памятники в культуре народов России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3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Музыкальная культура народов России Изобразительное </w:t>
            </w: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искусство народов России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3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15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Фольклор и литература народов России Бытовые традиции народов России: пища, одежда, дом 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3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Культурная карта России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Единство страны — залог будущего России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30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Человек и культура (проект).</w:t>
            </w:r>
          </w:p>
          <w:p w:rsidR="00B80637" w:rsidRPr="00B80637" w:rsidRDefault="00B80637" w:rsidP="00B8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Итоговый проект: «Что значит быть человеком?».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1 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Проект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80637" w:rsidRPr="00B80637" w:rsidTr="00B80637">
        <w:trPr>
          <w:trHeight w:val="143"/>
        </w:trPr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B80637" w:rsidRPr="00B80637" w:rsidRDefault="00B80637" w:rsidP="00B8063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B806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B806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</w:p>
    <w:p w:rsidR="00B80637" w:rsidRPr="00B80637" w:rsidRDefault="00B80637" w:rsidP="00B80637">
      <w:pPr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6 КЛАСС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1"/>
        <w:gridCol w:w="1328"/>
        <w:gridCol w:w="987"/>
        <w:gridCol w:w="1446"/>
        <w:gridCol w:w="895"/>
        <w:gridCol w:w="895"/>
        <w:gridCol w:w="929"/>
        <w:gridCol w:w="929"/>
        <w:gridCol w:w="9"/>
        <w:gridCol w:w="1206"/>
      </w:tblGrid>
      <w:tr w:rsidR="00B80637" w:rsidRPr="00B80637" w:rsidTr="00B80637">
        <w:trPr>
          <w:trHeight w:val="144"/>
        </w:trPr>
        <w:tc>
          <w:tcPr>
            <w:tcW w:w="0" w:type="auto"/>
            <w:vMerge w:val="restart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№ п/п </w:t>
            </w:r>
          </w:p>
        </w:tc>
        <w:tc>
          <w:tcPr>
            <w:tcW w:w="0" w:type="auto"/>
            <w:gridSpan w:val="2"/>
            <w:vMerge w:val="restart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Тема урока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gridSpan w:val="5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Количество часов</w:t>
            </w:r>
          </w:p>
        </w:tc>
        <w:tc>
          <w:tcPr>
            <w:tcW w:w="0" w:type="auto"/>
            <w:gridSpan w:val="2"/>
            <w:vMerge w:val="restart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Виды, формы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контроля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vMerge/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Всего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Контрольные работы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Практические работы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gridSpan w:val="2"/>
            <w:vMerge/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Мир культуры: его структура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Культура России: многообразие регионов История быта как история культуры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Прогресс технический и социальный Образование в культуре народов России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Права и обязанности человека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Общество и религия: духовно-</w:t>
            </w: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нравственное взаимодействие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Современный мир: самое важное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Каким должен быть человек? Духовно-нравственный облик и идеал человека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Взросление человека в культуру народов России Религия как источник нравственности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Наука как источник знаний о человеке и человеческом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Этика и нравственность как категории духовной культуры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Самопознание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Труд делает человека человеком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9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Подвиг: как узнать героя?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Люди в обществе: духовно-нравственное взаимовлияние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Проблемы современного общества как отражение его духовно-нравственного самосознания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Духовно-нравственные ориентиры социальных отношений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Гуманизм как сущностная характеристика духовно-нравственной культуры народов России</w:t>
            </w:r>
          </w:p>
          <w:p w:rsidR="00B80637" w:rsidRPr="00B80637" w:rsidRDefault="00B80637" w:rsidP="00B80637">
            <w:pPr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Социальные профессии; их важность для сохранения духовно-нравственного облика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общества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12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Выдающиеся благотворители в истории. Благотворительность как нравственный долг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Выдающиеся учёные России. Наука как источник социального и духовного прогресса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общества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Моя профессия 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Гражданин .Патриотизм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Защита Родины: подвиг или долг? </w:t>
            </w:r>
          </w:p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Государство. Россия — наша родина Гражданская идентичность 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Устный опрос;</w:t>
            </w: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Человек и культура (проект)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1 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Проект </w:t>
            </w:r>
          </w:p>
        </w:tc>
      </w:tr>
      <w:tr w:rsidR="00B80637" w:rsidRPr="00B80637" w:rsidTr="00B8063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0" w:type="auto"/>
            <w:tcMar>
              <w:top w:w="50" w:type="dxa"/>
              <w:left w:w="100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br/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ПРИМЕРНЫЕ КРИТЕРИИ ОЦЕНИВАНИЯ УСТНЫХ, ПИСЬМЕННЫХ И ТВОРЧЕСКИХ РАБОТ ПО ПРЕДМЕТУ «ОСНОВЫ ДУХОВНО-НРАВСТВЕННОЙ КУЛЬТУРЫ НАРОДОВ РОССИИ»</w:t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80637" w:rsidRPr="00B80637" w:rsidRDefault="00B80637" w:rsidP="00B806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Примерные критерии оценивания устного ответа</w:t>
      </w:r>
    </w:p>
    <w:p w:rsidR="00B80637" w:rsidRPr="00B80637" w:rsidRDefault="00B80637" w:rsidP="00B8063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Устный опрос осуществляется на каждом уроке (эвристическая беседа, опрос). Задачей устного опроса является не столько оценивание знаний учащихся, сколько определение проблемных мест в усвоении учебного материала и фиксирование внимания учеников на сложных понятиях, явлениях, процессе. Развёрнутый ответ ученика должен представлять собой связное, логически последовательное сообщение на определённую </w:t>
      </w: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тему, показывать его умение применять определения, правила в конкретных случаях. При этом учитываются: глубина и полнота знаний, владение необходимыми умениями (в объеме программы), осознанность и самостоятельность применения знаний и способов учебной деятельности, логичность изложения материала, включая обобщения, выводы (в соответствии с заданными вопросами), соблюдение норм литературной речи.</w:t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Ответ оценивается отметкой «5»,</w:t>
      </w: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если ученик в целом:</w:t>
      </w:r>
    </w:p>
    <w:p w:rsidR="00B80637" w:rsidRPr="00B80637" w:rsidRDefault="00B80637" w:rsidP="00B80637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Полно раскрыто содержание материала в объеме программы и учебника;</w:t>
      </w:r>
    </w:p>
    <w:p w:rsidR="00B80637" w:rsidRPr="00B80637" w:rsidRDefault="00B80637" w:rsidP="00B80637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Четко и правильно даны определения и раскрыто содержание понятий; </w:t>
      </w:r>
    </w:p>
    <w:p w:rsidR="00B80637" w:rsidRPr="00B80637" w:rsidRDefault="00B80637" w:rsidP="00B80637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Верно использованы научные термины;</w:t>
      </w:r>
    </w:p>
    <w:p w:rsidR="00B80637" w:rsidRPr="00B80637" w:rsidRDefault="00B80637" w:rsidP="00B80637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Для доказательства использованы различные умения, выводы, примеры;</w:t>
      </w:r>
    </w:p>
    <w:p w:rsidR="00B80637" w:rsidRPr="00B80637" w:rsidRDefault="00B80637" w:rsidP="00B80637">
      <w:pPr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Ответ самостоятельный, использованы ранее приобретенные знания.</w:t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80637" w:rsidRPr="00B80637" w:rsidRDefault="00B80637" w:rsidP="00B806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Ответ оценивается отметкой «4»,</w:t>
      </w: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если он удовлетворяет в основном требованиям на отметку «5», но при этом имеет один из недостатков:</w:t>
      </w:r>
    </w:p>
    <w:p w:rsidR="00B80637" w:rsidRPr="00B80637" w:rsidRDefault="00B80637" w:rsidP="00B80637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Раскрыто основное содержание материала;</w:t>
      </w:r>
    </w:p>
    <w:p w:rsidR="00B80637" w:rsidRPr="00B80637" w:rsidRDefault="00B80637" w:rsidP="00B80637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 основном правильно даны определения понятий и использованы научные термины;</w:t>
      </w:r>
    </w:p>
    <w:p w:rsidR="00B80637" w:rsidRPr="00B80637" w:rsidRDefault="00B80637" w:rsidP="00B80637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Ответ самостоятельный;</w:t>
      </w:r>
    </w:p>
    <w:p w:rsidR="00B80637" w:rsidRPr="00B80637" w:rsidRDefault="00B80637" w:rsidP="00B80637">
      <w:pPr>
        <w:numPr>
          <w:ilvl w:val="0"/>
          <w:numId w:val="9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 из наблюдений и примеров.</w:t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80637" w:rsidRPr="00B80637" w:rsidRDefault="00B80637" w:rsidP="00B806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Отметка «3</w:t>
      </w: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 ставится в одном из следующих случаев:</w:t>
      </w:r>
    </w:p>
    <w:p w:rsidR="00B80637" w:rsidRPr="00B80637" w:rsidRDefault="00B80637" w:rsidP="00B80637"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Усвоено основное содержание учебного материала, но изложено фрагментарно, не всегда последовательно;</w:t>
      </w:r>
    </w:p>
    <w:p w:rsidR="00B80637" w:rsidRPr="00B80637" w:rsidRDefault="00B80637" w:rsidP="00B80637"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Определения понятий недостаточно четкие;</w:t>
      </w:r>
    </w:p>
    <w:p w:rsidR="00B80637" w:rsidRPr="00B80637" w:rsidRDefault="00B80637" w:rsidP="00B80637"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 использованы в качестве доказательств выводы и обобщения из наблюдений и примеров или допущены ошибки при их изложении;</w:t>
      </w:r>
    </w:p>
    <w:p w:rsidR="00B80637" w:rsidRPr="00B80637" w:rsidRDefault="00B80637" w:rsidP="00B80637">
      <w:pPr>
        <w:numPr>
          <w:ilvl w:val="0"/>
          <w:numId w:val="10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Ошибки и неточности в использовании научной терминологии, определении понятий.</w:t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80637" w:rsidRPr="00B80637" w:rsidRDefault="00B80637" w:rsidP="00B806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Отметка «2» </w:t>
      </w: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ставится в следующих случаях:</w:t>
      </w:r>
    </w:p>
    <w:p w:rsidR="00B80637" w:rsidRPr="00B80637" w:rsidRDefault="00B80637" w:rsidP="00B80637">
      <w:pPr>
        <w:numPr>
          <w:ilvl w:val="0"/>
          <w:numId w:val="1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Основное содержание учебного материала не раскрыто;</w:t>
      </w:r>
    </w:p>
    <w:p w:rsidR="00B80637" w:rsidRPr="00B80637" w:rsidRDefault="00B80637" w:rsidP="00B80637">
      <w:pPr>
        <w:numPr>
          <w:ilvl w:val="0"/>
          <w:numId w:val="1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 даны ответы на вспомогательные вопросы учителя;</w:t>
      </w:r>
    </w:p>
    <w:p w:rsidR="00B80637" w:rsidRPr="00B80637" w:rsidRDefault="00B80637" w:rsidP="00B80637">
      <w:pPr>
        <w:numPr>
          <w:ilvl w:val="0"/>
          <w:numId w:val="11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Допущены грубые ошибки в определении понятий, при использовании терминологии.</w:t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80637" w:rsidRPr="00B80637" w:rsidRDefault="00B80637" w:rsidP="00B806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Примерные критерии оценивания письменных работ</w:t>
      </w:r>
    </w:p>
    <w:p w:rsidR="00B80637" w:rsidRPr="00B80637" w:rsidRDefault="00B80637" w:rsidP="00B8063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Письменная работа проверяет усвоение учеником материала темы, раздела программы изучаемого предмета; основных понятий, степень самостоятельности учащегося, умения применять на практике полученные знания, используя, в том числе ранее изученный материал. При оценке письменной работы исправляются, но не учитываются ошибки на темы, которые не включены в школьную программу или еще не изучены. Исправляются, но не учитываются описки. Среди ошибок следует выделить негрубые, т. е. не имеющие существенного значения для характеристики грамотности. </w:t>
      </w:r>
    </w:p>
    <w:p w:rsidR="00B80637" w:rsidRPr="00B80637" w:rsidRDefault="00B80637" w:rsidP="00B8063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 подсчете ошибок две негрубые считаются за одну ошибку.</w:t>
      </w:r>
    </w:p>
    <w:p w:rsidR="00B80637" w:rsidRPr="00B80637" w:rsidRDefault="00B80637" w:rsidP="00B80637">
      <w:pPr>
        <w:numPr>
          <w:ilvl w:val="0"/>
          <w:numId w:val="12"/>
        </w:numPr>
        <w:spacing w:after="0" w:line="240" w:lineRule="auto"/>
        <w:ind w:left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грубая ошибка – полностью искажено смысловое значение понятия, определения; </w:t>
      </w:r>
    </w:p>
    <w:p w:rsidR="00B80637" w:rsidRPr="00B80637" w:rsidRDefault="00B80637" w:rsidP="00B80637">
      <w:pPr>
        <w:numPr>
          <w:ilvl w:val="0"/>
          <w:numId w:val="12"/>
        </w:numPr>
        <w:spacing w:after="0" w:line="240" w:lineRule="auto"/>
        <w:ind w:left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погрешность отражает неточные формулировки, свидетельствующие о нечетком представлении рассматриваемого объекта; </w:t>
      </w:r>
    </w:p>
    <w:p w:rsidR="00B80637" w:rsidRPr="00B80637" w:rsidRDefault="00B80637" w:rsidP="00B80637">
      <w:pPr>
        <w:numPr>
          <w:ilvl w:val="0"/>
          <w:numId w:val="12"/>
        </w:numPr>
        <w:spacing w:after="0" w:line="240" w:lineRule="auto"/>
        <w:ind w:left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 xml:space="preserve">недочет – неправильное представление об объекте, не влияющего кардинально </w:t>
      </w:r>
      <w:proofErr w:type="gram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 знания</w:t>
      </w:r>
      <w:proofErr w:type="gram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определенные программой обучения; </w:t>
      </w:r>
    </w:p>
    <w:p w:rsidR="00B80637" w:rsidRPr="00B80637" w:rsidRDefault="00B80637" w:rsidP="00B80637">
      <w:pPr>
        <w:numPr>
          <w:ilvl w:val="0"/>
          <w:numId w:val="12"/>
        </w:numPr>
        <w:spacing w:after="0" w:line="240" w:lineRule="auto"/>
        <w:ind w:left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мелкие погрешности – неточности в устной и письменной речи, не искажающие смысла ответа или решения, случайные описки и т.п. </w:t>
      </w:r>
    </w:p>
    <w:p w:rsidR="00B80637" w:rsidRPr="00B80637" w:rsidRDefault="00B80637" w:rsidP="00B8063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Эталоном, относительно которого оцениваются знания учащихся, является обязательный минимум содержания по данному предмету. </w:t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80637" w:rsidRPr="00B80637" w:rsidRDefault="00B80637" w:rsidP="00B8063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Отметка «5» </w:t>
      </w: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ставится, если ученик:</w:t>
      </w:r>
    </w:p>
    <w:p w:rsidR="00B80637" w:rsidRPr="00B80637" w:rsidRDefault="00B80637" w:rsidP="00B80637">
      <w:pPr>
        <w:numPr>
          <w:ilvl w:val="0"/>
          <w:numId w:val="13"/>
        </w:numPr>
        <w:spacing w:after="0" w:line="240" w:lineRule="auto"/>
        <w:ind w:left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выполнил работу без ошибок и недочетов; </w:t>
      </w:r>
    </w:p>
    <w:p w:rsidR="00B80637" w:rsidRPr="00B80637" w:rsidRDefault="00B80637" w:rsidP="00B80637">
      <w:pPr>
        <w:numPr>
          <w:ilvl w:val="0"/>
          <w:numId w:val="13"/>
        </w:numPr>
        <w:spacing w:after="0" w:line="240" w:lineRule="auto"/>
        <w:ind w:left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допустил не более одного недочета. </w:t>
      </w:r>
    </w:p>
    <w:p w:rsidR="00B80637" w:rsidRPr="00B80637" w:rsidRDefault="00B80637" w:rsidP="00B80637">
      <w:pPr>
        <w:numPr>
          <w:ilvl w:val="0"/>
          <w:numId w:val="13"/>
        </w:numPr>
        <w:spacing w:after="0" w:line="240" w:lineRule="auto"/>
        <w:ind w:left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учитывается качество оформления работы. </w:t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80637" w:rsidRPr="00B80637" w:rsidRDefault="00B80637" w:rsidP="00B8063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Отметка «4» </w:t>
      </w: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ставится, если ученик выполнил работу полностью, но допустил в ней: </w:t>
      </w:r>
    </w:p>
    <w:p w:rsidR="00B80637" w:rsidRPr="00B80637" w:rsidRDefault="00B80637" w:rsidP="00B80637">
      <w:pPr>
        <w:numPr>
          <w:ilvl w:val="0"/>
          <w:numId w:val="14"/>
        </w:numPr>
        <w:spacing w:after="0" w:line="240" w:lineRule="auto"/>
        <w:ind w:left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не более одной негрубой ошибки и одного недочета; </w:t>
      </w:r>
    </w:p>
    <w:p w:rsidR="00B80637" w:rsidRPr="00B80637" w:rsidRDefault="00B80637" w:rsidP="00B80637">
      <w:pPr>
        <w:numPr>
          <w:ilvl w:val="0"/>
          <w:numId w:val="14"/>
        </w:numPr>
        <w:spacing w:after="0" w:line="240" w:lineRule="auto"/>
        <w:ind w:left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или не более двух недочетов. </w:t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80637" w:rsidRPr="00B80637" w:rsidRDefault="00B80637" w:rsidP="00B8063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Отметка «3»</w:t>
      </w: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ставится, если ученик:</w:t>
      </w:r>
    </w:p>
    <w:p w:rsidR="00B80637" w:rsidRPr="00B80637" w:rsidRDefault="00B80637" w:rsidP="00B80637">
      <w:pPr>
        <w:numPr>
          <w:ilvl w:val="0"/>
          <w:numId w:val="15"/>
        </w:numPr>
        <w:spacing w:after="0" w:line="240" w:lineRule="auto"/>
        <w:ind w:left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правильно выполнил не менее 2/3 работы;</w:t>
      </w:r>
    </w:p>
    <w:p w:rsidR="00B80637" w:rsidRPr="00B80637" w:rsidRDefault="00B80637" w:rsidP="00B80637">
      <w:pPr>
        <w:numPr>
          <w:ilvl w:val="0"/>
          <w:numId w:val="15"/>
        </w:numPr>
        <w:spacing w:after="0" w:line="240" w:lineRule="auto"/>
        <w:ind w:left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или допустил: не более двух грубых ошибок; </w:t>
      </w:r>
    </w:p>
    <w:p w:rsidR="00B80637" w:rsidRPr="00B80637" w:rsidRDefault="00B80637" w:rsidP="00B80637">
      <w:pPr>
        <w:numPr>
          <w:ilvl w:val="0"/>
          <w:numId w:val="15"/>
        </w:numPr>
        <w:spacing w:after="0" w:line="240" w:lineRule="auto"/>
        <w:ind w:left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или не более одной грубой и одной негрубой ошибки и одного недочета;</w:t>
      </w:r>
    </w:p>
    <w:p w:rsidR="00B80637" w:rsidRPr="00B80637" w:rsidRDefault="00B80637" w:rsidP="00B80637">
      <w:pPr>
        <w:numPr>
          <w:ilvl w:val="0"/>
          <w:numId w:val="15"/>
        </w:numPr>
        <w:spacing w:after="0" w:line="240" w:lineRule="auto"/>
        <w:ind w:left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или не более двух-трех негрубых ошибок; </w:t>
      </w:r>
    </w:p>
    <w:p w:rsidR="00B80637" w:rsidRPr="00B80637" w:rsidRDefault="00B80637" w:rsidP="00B80637">
      <w:pPr>
        <w:numPr>
          <w:ilvl w:val="0"/>
          <w:numId w:val="15"/>
        </w:numPr>
        <w:spacing w:after="0" w:line="240" w:lineRule="auto"/>
        <w:ind w:left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или одной негрубой ошибки и трех недочетов; </w:t>
      </w:r>
    </w:p>
    <w:p w:rsidR="00B80637" w:rsidRPr="00B80637" w:rsidRDefault="00B80637" w:rsidP="00B80637">
      <w:pPr>
        <w:numPr>
          <w:ilvl w:val="0"/>
          <w:numId w:val="15"/>
        </w:numPr>
        <w:spacing w:after="0" w:line="240" w:lineRule="auto"/>
        <w:ind w:left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или при отсутствии ошибок, но при наличии четырех-пяти недочетов. </w:t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80637" w:rsidRPr="00B80637" w:rsidRDefault="00B80637" w:rsidP="00B8063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Отметка «2» </w:t>
      </w: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ставится, если ученик: </w:t>
      </w:r>
    </w:p>
    <w:p w:rsidR="00B80637" w:rsidRPr="00B80637" w:rsidRDefault="00B80637" w:rsidP="00B80637">
      <w:pPr>
        <w:numPr>
          <w:ilvl w:val="0"/>
          <w:numId w:val="16"/>
        </w:numPr>
        <w:spacing w:after="0" w:line="240" w:lineRule="auto"/>
        <w:ind w:left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допустил число ошибок и недочетов, превосходящее норму, при которой может быть выставлена оценка «3»; </w:t>
      </w:r>
    </w:p>
    <w:p w:rsidR="00B80637" w:rsidRPr="00B80637" w:rsidRDefault="00B80637" w:rsidP="00B80637">
      <w:pPr>
        <w:numPr>
          <w:ilvl w:val="0"/>
          <w:numId w:val="16"/>
        </w:numPr>
        <w:spacing w:after="0" w:line="240" w:lineRule="auto"/>
        <w:ind w:left="100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или правильно выполнил менее половины работы. </w:t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80637" w:rsidRPr="00B80637" w:rsidRDefault="00B80637" w:rsidP="00B806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Примерные критерии оценивания творческих работ </w:t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8"/>
        <w:gridCol w:w="4577"/>
      </w:tblGrid>
      <w:tr w:rsidR="00B80637" w:rsidRPr="00B80637" w:rsidTr="00B806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Отметка «2»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Отметка «3»</w:t>
            </w:r>
          </w:p>
        </w:tc>
      </w:tr>
      <w:tr w:rsidR="00B80637" w:rsidRPr="00B80637" w:rsidTr="00B806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Информация отсутствует или содержит грубые ошибки.</w:t>
            </w:r>
          </w:p>
          <w:p w:rsidR="00B80637" w:rsidRPr="00B80637" w:rsidRDefault="00B80637" w:rsidP="00B8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Способ выполнения работы учеником не определён или выбран неправильно.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Информация частично изложена, содержит 1-2 ошибки, существенно не искажающие содержание. </w:t>
            </w:r>
          </w:p>
          <w:p w:rsidR="00B80637" w:rsidRPr="00B80637" w:rsidRDefault="00B80637" w:rsidP="00B8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работе использован только один ресурс.</w:t>
            </w:r>
          </w:p>
          <w:p w:rsidR="00B80637" w:rsidRPr="00B80637" w:rsidRDefault="00B80637" w:rsidP="00B8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процессе выполнения работы допущены неточности. </w:t>
            </w:r>
          </w:p>
          <w:p w:rsidR="00B80637" w:rsidRPr="00B80637" w:rsidRDefault="00B80637" w:rsidP="00B8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Задание выполнялось под руководством и с помощью учителя.</w:t>
            </w:r>
          </w:p>
        </w:tc>
      </w:tr>
      <w:tr w:rsidR="00B80637" w:rsidRPr="00B80637" w:rsidTr="00B806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Отметка «4»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Отметка «5»</w:t>
            </w:r>
          </w:p>
        </w:tc>
      </w:tr>
      <w:tr w:rsidR="00B80637" w:rsidRPr="00B80637" w:rsidTr="00B806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Информация достаточно полная. Работа содержит 1-2 неточности. Использовано более одного ресурса.</w:t>
            </w:r>
          </w:p>
          <w:p w:rsidR="00B80637" w:rsidRPr="00B80637" w:rsidRDefault="00B80637" w:rsidP="00B8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Способ выполнения соответствует заданию.</w:t>
            </w:r>
          </w:p>
          <w:p w:rsidR="00B80637" w:rsidRPr="00B80637" w:rsidRDefault="00B80637" w:rsidP="00B8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Задание выполнено с консультативной помощью учителя и др.</w:t>
            </w:r>
          </w:p>
          <w:p w:rsidR="00B80637" w:rsidRPr="00B80637" w:rsidRDefault="00B80637" w:rsidP="00B8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Грамотное оформление и представление проекта.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Информация представлена в полном объёме, изложена логично. </w:t>
            </w:r>
          </w:p>
          <w:p w:rsidR="00B80637" w:rsidRPr="00B80637" w:rsidRDefault="00B80637" w:rsidP="00B8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Использовано более двух ресурсов, источников информации разного вида.</w:t>
            </w:r>
          </w:p>
          <w:p w:rsidR="00B80637" w:rsidRPr="00B80637" w:rsidRDefault="00B80637" w:rsidP="00B8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Задание на всех этапах выполнено учеником самостоятельно.</w:t>
            </w:r>
          </w:p>
          <w:p w:rsidR="00B80637" w:rsidRPr="00B80637" w:rsidRDefault="00B80637" w:rsidP="00B8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Творческое оформление и эмоциональное представление проекта.</w:t>
            </w:r>
          </w:p>
        </w:tc>
      </w:tr>
    </w:tbl>
    <w:p w:rsidR="00B80637" w:rsidRPr="00B80637" w:rsidRDefault="00B80637" w:rsidP="00B806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80637" w:rsidRPr="00B80637" w:rsidRDefault="00B80637" w:rsidP="00B806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Примерные критерии оценивания за выполнение тестовых работ </w:t>
      </w:r>
    </w:p>
    <w:p w:rsidR="00B80637" w:rsidRPr="00B80637" w:rsidRDefault="00B80637" w:rsidP="00B806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93"/>
        <w:gridCol w:w="1192"/>
        <w:gridCol w:w="790"/>
        <w:gridCol w:w="790"/>
        <w:gridCol w:w="910"/>
      </w:tblGrid>
      <w:tr w:rsidR="00B80637" w:rsidRPr="00B80637" w:rsidTr="00B80637">
        <w:trPr>
          <w:trHeight w:val="62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lastRenderedPageBreak/>
              <w:t>Отметка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«2»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«3»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«4»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«5»</w:t>
            </w:r>
          </w:p>
        </w:tc>
      </w:tr>
      <w:tr w:rsidR="00B80637" w:rsidRPr="00B80637" w:rsidTr="00B80637">
        <w:trPr>
          <w:trHeight w:val="56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Процент выполнения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Менее 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50-69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70-84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85-100</w:t>
            </w:r>
          </w:p>
        </w:tc>
      </w:tr>
    </w:tbl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Примерные критерии оценивания презентаций</w:t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Одним из видов творческой работы может быть презентация, составленная в программе 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PowerPoint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3"/>
        <w:gridCol w:w="1988"/>
        <w:gridCol w:w="6674"/>
      </w:tblGrid>
      <w:tr w:rsidR="00B80637" w:rsidRPr="00B80637" w:rsidTr="00B8063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Критерии оценивания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Параметры</w:t>
            </w:r>
          </w:p>
        </w:tc>
      </w:tr>
      <w:tr w:rsidR="00B80637" w:rsidRPr="00B80637" w:rsidTr="00B80637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ru-RU" w:eastAsia="ru-RU"/>
              </w:rPr>
              <w:t>Дизайн презентации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Общий дизайн</w:t>
            </w: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– оформление презентации логично, отвечает требованиям эстетики, и не противоречит содержанию презентации</w:t>
            </w:r>
          </w:p>
        </w:tc>
      </w:tr>
      <w:tr w:rsidR="00B80637" w:rsidRPr="00B80637" w:rsidTr="00B8063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Диаграмма и рисунки</w:t>
            </w: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– изображения привлекательны и соответствуют содержанию</w:t>
            </w:r>
          </w:p>
        </w:tc>
      </w:tr>
      <w:tr w:rsidR="00B80637" w:rsidRPr="00B80637" w:rsidTr="00B8063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Текст, цвет, фон</w:t>
            </w: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– текст легко читается, фон сочетается с графическими элементами</w:t>
            </w:r>
          </w:p>
        </w:tc>
      </w:tr>
      <w:tr w:rsidR="00B80637" w:rsidRPr="00B80637" w:rsidTr="00B80637">
        <w:trPr>
          <w:trHeight w:val="3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Списки и таблицы</w:t>
            </w: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выстроены и размещены корректно</w:t>
            </w:r>
          </w:p>
        </w:tc>
      </w:tr>
      <w:tr w:rsidR="00B80637" w:rsidRPr="00B80637" w:rsidTr="00B80637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2.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ru-RU" w:eastAsia="ru-RU"/>
              </w:rPr>
              <w:t>Содержание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Раскрыты </w:t>
            </w: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все аспекты темы</w:t>
            </w:r>
          </w:p>
        </w:tc>
      </w:tr>
      <w:tr w:rsidR="00B80637" w:rsidRPr="00B80637" w:rsidTr="00B8063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Материал </w:t>
            </w: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изложен в доступной форме</w:t>
            </w:r>
          </w:p>
        </w:tc>
      </w:tr>
      <w:tr w:rsidR="00B80637" w:rsidRPr="00B80637" w:rsidTr="00B8063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Систематизированный набор</w:t>
            </w: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оригинальных рисунков</w:t>
            </w:r>
          </w:p>
        </w:tc>
      </w:tr>
      <w:tr w:rsidR="00B80637" w:rsidRPr="00B80637" w:rsidTr="00B8063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Слайды</w:t>
            </w: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расположены </w:t>
            </w: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в логической последовательности</w:t>
            </w:r>
          </w:p>
        </w:tc>
      </w:tr>
      <w:tr w:rsidR="00B80637" w:rsidRPr="00B80637" w:rsidTr="00B80637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Заключительный слайд с выводами</w:t>
            </w:r>
          </w:p>
        </w:tc>
      </w:tr>
      <w:tr w:rsidR="00B80637" w:rsidRPr="00B80637" w:rsidTr="00B80637">
        <w:trPr>
          <w:trHeight w:val="29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Библиография</w:t>
            </w: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с перечислением всех использованных ресурсов</w:t>
            </w:r>
          </w:p>
        </w:tc>
      </w:tr>
      <w:tr w:rsidR="00B80637" w:rsidRPr="00B80637" w:rsidTr="00B80637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3.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val="ru-RU" w:eastAsia="ru-RU"/>
              </w:rPr>
              <w:t>Защита презентации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Речь</w:t>
            </w: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учащегося </w:t>
            </w: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четкая и логичная</w:t>
            </w:r>
          </w:p>
        </w:tc>
      </w:tr>
      <w:tr w:rsidR="00B80637" w:rsidRPr="00B80637" w:rsidTr="00B80637">
        <w:trPr>
          <w:trHeight w:val="3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80637" w:rsidRPr="00B80637" w:rsidRDefault="00B80637" w:rsidP="00B80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B806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Ученик владеет материалом</w:t>
            </w:r>
            <w:r w:rsidRPr="00B80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всей темы</w:t>
            </w:r>
          </w:p>
        </w:tc>
      </w:tr>
    </w:tbl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</w:p>
    <w:p w:rsidR="00B80637" w:rsidRPr="00B80637" w:rsidRDefault="00B80637" w:rsidP="00B80637">
      <w:pPr>
        <w:numPr>
          <w:ilvl w:val="0"/>
          <w:numId w:val="17"/>
        </w:numPr>
        <w:spacing w:after="0" w:line="240" w:lineRule="auto"/>
        <w:ind w:left="144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 w:eastAsia="ru-RU"/>
        </w:rPr>
        <w:t xml:space="preserve">Отметка «5» </w:t>
      </w: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ставится за полное соответствие требованиям;</w:t>
      </w:r>
    </w:p>
    <w:p w:rsidR="00B80637" w:rsidRPr="00B80637" w:rsidRDefault="00B80637" w:rsidP="00B80637">
      <w:pPr>
        <w:numPr>
          <w:ilvl w:val="0"/>
          <w:numId w:val="17"/>
        </w:numPr>
        <w:spacing w:after="0" w:line="240" w:lineRule="auto"/>
        <w:ind w:left="144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 w:eastAsia="ru-RU"/>
        </w:rPr>
        <w:t>Отметка «4»</w:t>
      </w: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ставится за небольшие несоответствия выдвинутым требованиям;</w:t>
      </w:r>
    </w:p>
    <w:p w:rsidR="00B80637" w:rsidRPr="00B80637" w:rsidRDefault="00B80637" w:rsidP="00B80637">
      <w:pPr>
        <w:numPr>
          <w:ilvl w:val="0"/>
          <w:numId w:val="17"/>
        </w:numPr>
        <w:spacing w:after="0" w:line="240" w:lineRule="auto"/>
        <w:ind w:left="144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 w:eastAsia="ru-RU"/>
        </w:rPr>
        <w:t>Отметка «3»</w:t>
      </w: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ставится за минимальные знания темы и, возможно не совсем корректное оформление презентации;</w:t>
      </w:r>
    </w:p>
    <w:p w:rsidR="00B80637" w:rsidRPr="00B80637" w:rsidRDefault="00B80637" w:rsidP="00B80637">
      <w:pPr>
        <w:numPr>
          <w:ilvl w:val="0"/>
          <w:numId w:val="17"/>
        </w:numPr>
        <w:spacing w:after="0" w:line="240" w:lineRule="auto"/>
        <w:ind w:left="144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u-RU" w:eastAsia="ru-RU"/>
        </w:rPr>
        <w:t>Отметка «2»</w:t>
      </w: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ставится во всех остальных случаях.</w:t>
      </w:r>
    </w:p>
    <w:p w:rsidR="00B80637" w:rsidRDefault="00B80637" w:rsidP="00B8063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B806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B806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B806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B806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B806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</w:p>
    <w:p w:rsidR="00B80637" w:rsidRDefault="00B80637" w:rsidP="00B8063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80637" w:rsidRDefault="00B80637" w:rsidP="00B8063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80637" w:rsidRPr="00B80637" w:rsidRDefault="00B80637" w:rsidP="00B8063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1" w:name="_GoBack"/>
      <w:bookmarkEnd w:id="1"/>
      <w:r w:rsidRPr="00B806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br/>
      </w:r>
    </w:p>
    <w:p w:rsidR="00B80637" w:rsidRPr="00B80637" w:rsidRDefault="00B80637" w:rsidP="00B8063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УЧЕБНО-МЕТОДИЧЕСКОЕ ОБЕСПЕЧЕНИЕ ОБРАЗОВАТЕЛЬНОГО ПРОЦЕССА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Основы духовно-нравственной культуры народов России: 5 класс: учебник для учащихся общеобразовательных организаций / Н.Ф. Виноградова, В.И. Власенко, А.В. Поляков М: ООО Издательский дом «ВЕНТАНА-ГРАФ», Акционерное общество «Просвещение»</w:t>
      </w:r>
    </w:p>
    <w:p w:rsidR="00B80637" w:rsidRPr="00B80637" w:rsidRDefault="00B80637" w:rsidP="00B806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Основы духовно-нравственной культуры народов России: 6 класс: учебник для учащихся общеобразовательных организаций / Н.Ф. Виноградова, В.И. Власенко, А.В. Поляков М: ООО Издательский дом «ВЕНТАНА-ГРАФ», Акционерное общество «Просвещение»</w:t>
      </w:r>
    </w:p>
    <w:p w:rsidR="00B80637" w:rsidRPr="00B80637" w:rsidRDefault="00B80637" w:rsidP="00B806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B80637" w:rsidRPr="00B80637" w:rsidRDefault="00B80637" w:rsidP="00B8063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ЦИФРОВЫЕ ОБРАЗОВАТЕЛЬНЫЕ РЕСУРСЫ И РЕСУРСЫ СЕТИ ИНТЕРНЕТ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http://www.kremlin.ru/ - официальный сайт Президента Российской Федерации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https://edu.gov.ru/ – официальный сайт Министерства просвещения 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https://www.edu.ru– федеральный портал «Российское образование» 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http://www.vestnik.edu.ru – журнал «Вестник образования» 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http://school-collection.edu.ru/ – единая коллекция цифровых образовательных ресурсов 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http://www.apkpro.ru – Академия реализации государственной политики и профессионального развития работников образования </w:t>
      </w:r>
      <w:proofErr w:type="spellStart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Минпросвещения</w:t>
      </w:r>
      <w:proofErr w:type="spellEnd"/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РФ 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http://www.prosv.ru – сайт издательства «Просвещение» 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https://rosuchebnik.ru/-сайт корпорации «Российский учебник» 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https://русское-слово.рф- сайт издательства «Русское слово-учебник»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www.gmir.ru - Государственный музей истории религии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http://www.musei-online.blogspot.ru/search/label/Россия - сайт «Музеи онлайн» с виртуальными экскурсиями по музеям мира, представлено 16 музеев России.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https://www.ethnomuseum.ru - сайт Российского этнографического музея.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http://www.culture.ru - сайт «Культура. РФ», гуманитарный просветительский проект, посвященный культуре России. Рассказывает о наиболее значимых событиях, народных традициях, памятниках нашей страны.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http://www.artclassic.edu.ru/ - коллекция образовательных ресурсов по поиску произведений искусства по времени, стране, стилю.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http://www.rsl.ru/ - сайт российской государственной библиотеки. 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http://www.eart.by.ru - иллюстрированный словарь по искусству.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http://www.artcyclopedia.com - иллюстрированная энциклопедия по искусству.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http://www.bibliotekar.ru/rossia/index.htm - электронная библиотека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http://sokrnarmira.ru - библиотека народной мудрости: мифов, сказок, притч, легенд, былин, пословиц и поговорок. 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http://parables.ru/main-17.html - детские притчи 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http://pritchi.ru – притчи  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http://www.artprojekt.ru - энциклопедия искусства - галереи, история искусства.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http://www.smirnova.net/ - гид по музеям мира и галереям. 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http://www.cbook.ru/peoples/ - электронная энциклопедия «Народы и религии мира».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http://witcombe.sbc.edu/ARTHLinks.html - сайт с ресурсом ссылок по истории искусства.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http://www.huntfor.com/arthistory/ - энциклопедия по истории изобразительных искусств.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http://www.ethnology.ru - сайт «Этнография народов России» с материалами по этнографии.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http://www.rusnations.ru - мультимедийный проект «Лица России», созданный для знакомства с культурой разных народов России.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http://russia.yaxy.ru - сайт «Великая страна» содержит сведения по географии, истории и культуре народов России.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http://www.smallbay.ru/— галерея шедевров живописи, скульптуры, архитектуры, мифология, библиотека, фото.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http://www.culturemap.ru/— культура регионов России. 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http://www.artnet.com/— ссылки на сайты галерей всего мира, каталог художников.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http://2berega.spb.ru/user/nizhnik65/folder/22663/ - материал (презентации, разработки уроков) по основам православной культуры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http://muzlo.at.ua/publZ4 - анимированные истории Ветхого завета, мультсериал «Моя первая Библия»</w:t>
      </w:r>
    </w:p>
    <w:p w:rsidR="00B80637" w:rsidRPr="00B80637" w:rsidRDefault="00B80637" w:rsidP="00B80637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8063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http://skazanie.info - библиотека мифов и сказаний разных народов мира, в том числе народов Урала и Поволжья, Сибири и Дальнего Востока, славянского мира.</w:t>
      </w:r>
    </w:p>
    <w:p w:rsidR="00906D36" w:rsidRPr="000178EF" w:rsidRDefault="00B80637" w:rsidP="00B80637">
      <w:pPr>
        <w:rPr>
          <w:lang w:val="ru-RU"/>
        </w:rPr>
      </w:pPr>
      <w:r w:rsidRPr="00B806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  <w:r w:rsidRPr="00B8063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br/>
      </w:r>
    </w:p>
    <w:sectPr w:rsidR="00906D36" w:rsidRPr="000178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936E5"/>
    <w:multiLevelType w:val="multilevel"/>
    <w:tmpl w:val="639CD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721942"/>
    <w:multiLevelType w:val="multilevel"/>
    <w:tmpl w:val="6AB40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627989"/>
    <w:multiLevelType w:val="multilevel"/>
    <w:tmpl w:val="9EAA6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384BF1"/>
    <w:multiLevelType w:val="multilevel"/>
    <w:tmpl w:val="61C09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411B0B"/>
    <w:multiLevelType w:val="multilevel"/>
    <w:tmpl w:val="3FA88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2B0984"/>
    <w:multiLevelType w:val="multilevel"/>
    <w:tmpl w:val="9694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AF4BB3"/>
    <w:multiLevelType w:val="multilevel"/>
    <w:tmpl w:val="C6BA6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4651B7"/>
    <w:multiLevelType w:val="multilevel"/>
    <w:tmpl w:val="608E7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BA1D4D"/>
    <w:multiLevelType w:val="multilevel"/>
    <w:tmpl w:val="8C5AC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E218A2"/>
    <w:multiLevelType w:val="multilevel"/>
    <w:tmpl w:val="45343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FD1A96"/>
    <w:multiLevelType w:val="multilevel"/>
    <w:tmpl w:val="29249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456F46"/>
    <w:multiLevelType w:val="multilevel"/>
    <w:tmpl w:val="5A42F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DA7D08"/>
    <w:multiLevelType w:val="multilevel"/>
    <w:tmpl w:val="F160B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B232137"/>
    <w:multiLevelType w:val="multilevel"/>
    <w:tmpl w:val="D98E9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DFD0F39"/>
    <w:multiLevelType w:val="multilevel"/>
    <w:tmpl w:val="845E8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062541B"/>
    <w:multiLevelType w:val="multilevel"/>
    <w:tmpl w:val="B0589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105C8A"/>
    <w:multiLevelType w:val="multilevel"/>
    <w:tmpl w:val="B718A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5"/>
  </w:num>
  <w:num w:numId="3">
    <w:abstractNumId w:val="14"/>
  </w:num>
  <w:num w:numId="4">
    <w:abstractNumId w:val="12"/>
  </w:num>
  <w:num w:numId="5">
    <w:abstractNumId w:val="4"/>
  </w:num>
  <w:num w:numId="6">
    <w:abstractNumId w:val="6"/>
  </w:num>
  <w:num w:numId="7">
    <w:abstractNumId w:val="13"/>
  </w:num>
  <w:num w:numId="8">
    <w:abstractNumId w:val="2"/>
  </w:num>
  <w:num w:numId="9">
    <w:abstractNumId w:val="8"/>
  </w:num>
  <w:num w:numId="10">
    <w:abstractNumId w:val="0"/>
  </w:num>
  <w:num w:numId="11">
    <w:abstractNumId w:val="7"/>
  </w:num>
  <w:num w:numId="12">
    <w:abstractNumId w:val="9"/>
  </w:num>
  <w:num w:numId="13">
    <w:abstractNumId w:val="11"/>
  </w:num>
  <w:num w:numId="14">
    <w:abstractNumId w:val="16"/>
  </w:num>
  <w:num w:numId="15">
    <w:abstractNumId w:val="1"/>
  </w:num>
  <w:num w:numId="16">
    <w:abstractNumId w:val="15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43B"/>
    <w:rsid w:val="000178EF"/>
    <w:rsid w:val="002D443B"/>
    <w:rsid w:val="00906D36"/>
    <w:rsid w:val="00B8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999E7"/>
  <w15:chartTrackingRefBased/>
  <w15:docId w15:val="{8BC4BD98-B447-46A9-B562-87133CE76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78EF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80637"/>
  </w:style>
  <w:style w:type="paragraph" w:customStyle="1" w:styleId="msonormal0">
    <w:name w:val="msonormal"/>
    <w:basedOn w:val="a"/>
    <w:rsid w:val="00B80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Normal (Web)"/>
    <w:basedOn w:val="a"/>
    <w:uiPriority w:val="99"/>
    <w:semiHidden/>
    <w:unhideWhenUsed/>
    <w:rsid w:val="00B806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Hyperlink"/>
    <w:basedOn w:val="a0"/>
    <w:uiPriority w:val="99"/>
    <w:semiHidden/>
    <w:unhideWhenUsed/>
    <w:rsid w:val="00B8063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8063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66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30826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6201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6355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90924">
          <w:marLeft w:val="-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3565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113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34621">
          <w:marLeft w:val="-1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ingapps.org" TargetMode="External"/><Relationship Id="rId13" Type="http://schemas.openxmlformats.org/officeDocument/2006/relationships/hyperlink" Target="https://learningapps.org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earningapps.org" TargetMode="External"/><Relationship Id="rId12" Type="http://schemas.openxmlformats.org/officeDocument/2006/relationships/hyperlink" Target="https://learningapps.org" TargetMode="External"/><Relationship Id="rId17" Type="http://schemas.openxmlformats.org/officeDocument/2006/relationships/hyperlink" Target="https://learningapps.o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learningapps.org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earningapps.org" TargetMode="External"/><Relationship Id="rId11" Type="http://schemas.openxmlformats.org/officeDocument/2006/relationships/hyperlink" Target="https://learningapps.org" TargetMode="External"/><Relationship Id="rId5" Type="http://schemas.openxmlformats.org/officeDocument/2006/relationships/hyperlink" Target="https://learningapps.org" TargetMode="External"/><Relationship Id="rId15" Type="http://schemas.openxmlformats.org/officeDocument/2006/relationships/hyperlink" Target="https://learningapps.org" TargetMode="External"/><Relationship Id="rId10" Type="http://schemas.openxmlformats.org/officeDocument/2006/relationships/hyperlink" Target="https://learningapps.or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earningapps.org" TargetMode="External"/><Relationship Id="rId14" Type="http://schemas.openxmlformats.org/officeDocument/2006/relationships/hyperlink" Target="https://learningapps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34</Pages>
  <Words>12030</Words>
  <Characters>68574</Characters>
  <Application>Microsoft Office Word</Application>
  <DocSecurity>0</DocSecurity>
  <Lines>571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2025-01-06T16:33:00Z</dcterms:created>
  <dcterms:modified xsi:type="dcterms:W3CDTF">2025-01-06T16:33:00Z</dcterms:modified>
</cp:coreProperties>
</file>